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申报材料0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1</w:t>
      </w:r>
    </w:p>
    <w:p>
      <w:pPr>
        <w:spacing w:before="312" w:beforeLines="100" w:line="24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6</w:t>
      </w:r>
      <w:r>
        <w:rPr>
          <w:rFonts w:hint="eastAsia" w:eastAsia="方正小标宋简体"/>
          <w:sz w:val="32"/>
          <w:szCs w:val="32"/>
        </w:rPr>
        <w:t>届</w:t>
      </w:r>
      <w:r>
        <w:rPr>
          <w:rFonts w:hint="eastAsia" w:eastAsia="方正小标宋简体"/>
          <w:sz w:val="28"/>
          <w:szCs w:val="32"/>
        </w:rPr>
        <w:t>“</w:t>
      </w:r>
      <w:r>
        <w:rPr>
          <w:rFonts w:hint="eastAsia" w:eastAsia="方正小标宋简体"/>
          <w:sz w:val="32"/>
          <w:szCs w:val="32"/>
        </w:rPr>
        <w:t>中国青年五四奖章</w:t>
      </w:r>
      <w:r>
        <w:rPr>
          <w:rFonts w:hint="eastAsia" w:eastAsia="方正小标宋简体"/>
          <w:sz w:val="28"/>
          <w:szCs w:val="32"/>
        </w:rPr>
        <w:t>”</w:t>
      </w:r>
      <w:r>
        <w:rPr>
          <w:rFonts w:hint="eastAsia" w:eastAsia="方正小标宋简体"/>
          <w:sz w:val="32"/>
          <w:szCs w:val="32"/>
        </w:rPr>
        <w:t>人选申报表</w:t>
      </w:r>
    </w:p>
    <w:p>
      <w:pPr>
        <w:spacing w:before="156" w:beforeLines="50" w:after="156" w:afterLines="50" w:line="240" w:lineRule="exact"/>
        <w:jc w:val="center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（</w:t>
      </w:r>
      <w:r>
        <w:rPr>
          <w:rFonts w:hint="eastAsia" w:eastAsia="方正黑体简体"/>
          <w:sz w:val="24"/>
        </w:rPr>
        <w:t>请严格按照表后格式说明填写</w:t>
      </w:r>
      <w:r>
        <w:rPr>
          <w:rFonts w:hint="eastAsia" w:eastAsia="方正仿宋简体"/>
          <w:sz w:val="24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　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（只填写省部级以上表彰奖励情况）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eastAsia="方正仿宋简体"/>
                <w:sz w:val="24"/>
              </w:rPr>
              <w:t>2000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省级青联意见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省级团委</w:t>
            </w:r>
            <w:r>
              <w:rPr>
                <w:rFonts w:hint="eastAsia" w:eastAsia="方正仿宋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说明:</w:t>
      </w:r>
    </w:p>
    <w:p>
      <w:pPr>
        <w:autoSpaceDE w:val="0"/>
        <w:autoSpaceDN w:val="0"/>
        <w:adjustRightInd w:val="0"/>
        <w:ind w:firstLine="420" w:firstLineChars="20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1. “民族”请写全称。如“汉族”“维吾尔族”“哈尼族”。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5.</w:t>
      </w:r>
      <w:r>
        <w:rPr>
          <w:rFonts w:eastAsia="方正楷体简体"/>
          <w:kern w:val="0"/>
          <w:szCs w:val="21"/>
        </w:rPr>
        <w:t xml:space="preserve"> </w:t>
      </w:r>
      <w:r>
        <w:rPr>
          <w:rFonts w:hint="eastAsia" w:eastAsia="方正楷体简体"/>
          <w:kern w:val="0"/>
          <w:szCs w:val="21"/>
        </w:rPr>
        <w:t>“本人联系电话”必须填写本人手机号码。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6</w:t>
      </w:r>
      <w:r>
        <w:rPr>
          <w:rFonts w:eastAsia="方正楷体简体"/>
          <w:kern w:val="0"/>
          <w:szCs w:val="21"/>
        </w:rPr>
        <w:t xml:space="preserve">. </w:t>
      </w:r>
      <w:r>
        <w:rPr>
          <w:rFonts w:hint="eastAsia" w:eastAsia="方正楷体简体"/>
          <w:kern w:val="0"/>
          <w:szCs w:val="21"/>
        </w:rPr>
        <w:t>本表所有项目不允许空白。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C"/>
    <w:rsid w:val="00015E82"/>
    <w:rsid w:val="00025BA3"/>
    <w:rsid w:val="000264BA"/>
    <w:rsid w:val="00041E1F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93F17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66DC2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6386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D792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2D4A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081D57AE"/>
    <w:rsid w:val="3D875CD8"/>
    <w:rsid w:val="F9D02164"/>
    <w:rsid w:val="FBFBA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2022-01-20T18:16:00Z</dcterms:created>
  <dc:creator>刘牧歌</dc:creator>
  <cp:lastModifiedBy>郭噶是我哥</cp:lastModifiedBy>
  <dcterms:modified xsi:type="dcterms:W3CDTF">2022-02-12T15:45:14Z</dcterms:modified>
  <dc:title>共青团中央办公厅  全国青联秘书处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2052-11.1.0.11294</vt:lpwstr>
  </property>
  <property fmtid="{D5CDD505-2E9C-101B-9397-08002B2CF9AE}" pid="4" name="ICV">
    <vt:lpwstr>1D94CA01E9364CCEA615F08F6E571797</vt:lpwstr>
  </property>
</Properties>
</file>