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桂林理工大学大学生创新创业</w:t>
      </w: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基地入驻申报书</w:t>
      </w:r>
    </w:p>
    <w:p>
      <w:pPr>
        <w:jc w:val="center"/>
      </w:pPr>
    </w:p>
    <w:p>
      <w:pPr>
        <w:jc w:val="center"/>
      </w:pPr>
    </w:p>
    <w:p>
      <w:pPr>
        <w:rPr>
          <w:rFonts w:ascii="宋体" w:hAnsi="宋体" w:eastAsia="宋体" w:cs="宋体"/>
          <w:sz w:val="24"/>
        </w:rPr>
      </w:pPr>
      <w:sdt>
        <w:sdtPr>
          <w:rPr>
            <w:rFonts w:hint="eastAsia" w:ascii="宋体" w:hAnsi="宋体" w:eastAsia="宋体" w:cs="宋体"/>
            <w:sz w:val="24"/>
          </w:rPr>
          <w:id w:val="147474778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sz w:val="24"/>
          </w:rPr>
        </w:sdtEndPr>
        <w:sdtContent>
          <w:r>
            <w:rPr>
              <w:rFonts w:hint="eastAsia" w:ascii="MS Gothic" w:hAnsi="MS Gothic" w:eastAsia="MS Gothic" w:cs="宋体"/>
              <w:kern w:val="2"/>
              <w:sz w:val="24"/>
              <w:szCs w:val="24"/>
              <w:lang w:val="en-US" w:eastAsia="zh-CN" w:bidi="ar-SA"/>
            </w:rPr>
            <w:t>☐</w:t>
          </w:r>
          <w:bookmarkStart w:id="0" w:name="_GoBack"/>
          <w:bookmarkEnd w:id="0"/>
        </w:sdtContent>
      </w:sdt>
      <w:r>
        <w:rPr>
          <w:rFonts w:hint="eastAsia" w:ascii="宋体" w:hAnsi="宋体" w:eastAsia="宋体" w:cs="宋体"/>
          <w:sz w:val="24"/>
        </w:rPr>
        <w:t xml:space="preserve">创新项目    </w:t>
      </w:r>
      <w:sdt>
        <w:sdtPr>
          <w:rPr>
            <w:rFonts w:hint="eastAsia" w:ascii="宋体" w:hAnsi="宋体" w:eastAsia="宋体" w:cs="宋体"/>
            <w:sz w:val="24"/>
          </w:rPr>
          <w:id w:val="147474687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sz w:val="24"/>
          </w:rPr>
        </w:sdtEndPr>
        <w:sdtContent>
          <w:r>
            <w:rPr>
              <w:rFonts w:hint="eastAsia" w:ascii="MS Gothic" w:hAnsi="MS Gothic" w:eastAsia="MS Gothic" w:cs="宋体"/>
              <w:sz w:val="24"/>
            </w:rPr>
            <w:t>☐</w:t>
          </w:r>
        </w:sdtContent>
      </w:sdt>
      <w:r>
        <w:rPr>
          <w:rFonts w:hint="eastAsia" w:ascii="宋体" w:hAnsi="宋体" w:eastAsia="宋体" w:cs="宋体"/>
          <w:sz w:val="24"/>
        </w:rPr>
        <w:t>创业项目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13"/>
        <w:gridCol w:w="1228"/>
        <w:gridCol w:w="859"/>
        <w:gridCol w:w="396"/>
        <w:gridCol w:w="117"/>
        <w:gridCol w:w="700"/>
        <w:gridCol w:w="926"/>
        <w:gridCol w:w="316"/>
        <w:gridCol w:w="908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企业（项目）名称</w:t>
            </w:r>
          </w:p>
        </w:tc>
        <w:tc>
          <w:tcPr>
            <w:tcW w:w="6369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所属类型</w:t>
            </w:r>
          </w:p>
        </w:tc>
        <w:tc>
          <w:tcPr>
            <w:tcW w:w="6369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1.科技类 </w:t>
            </w:r>
            <w:sdt>
              <w:sdtPr>
                <w:rPr>
                  <w:rFonts w:hint="eastAsia" w:ascii="宋体" w:hAnsi="宋体" w:eastAsia="宋体" w:cs="宋体"/>
                  <w:sz w:val="24"/>
                </w:rPr>
                <w:id w:val="1474744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</w:rPr>
              <w:t xml:space="preserve"> 2.商贸类 </w:t>
            </w:r>
            <w:sdt>
              <w:sdtPr>
                <w:rPr>
                  <w:rFonts w:hint="eastAsia" w:ascii="宋体" w:hAnsi="宋体" w:eastAsia="宋体" w:cs="宋体"/>
                  <w:sz w:val="24"/>
                </w:rPr>
                <w:id w:val="1474744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</w:rPr>
              <w:t xml:space="preserve"> 3.服务类 </w:t>
            </w:r>
            <w:sdt>
              <w:sdtPr>
                <w:rPr>
                  <w:rFonts w:hint="eastAsia" w:ascii="宋体" w:hAnsi="宋体" w:eastAsia="宋体" w:cs="宋体"/>
                  <w:sz w:val="24"/>
                </w:rPr>
                <w:id w:val="1474744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</w:rPr>
              <w:t xml:space="preserve"> 4.文化创意类 </w:t>
            </w:r>
            <w:sdt>
              <w:sdtPr>
                <w:rPr>
                  <w:rFonts w:hint="eastAsia" w:ascii="宋体" w:hAnsi="宋体" w:eastAsia="宋体" w:cs="宋体"/>
                  <w:sz w:val="24"/>
                </w:rPr>
                <w:id w:val="1474743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4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注册资本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（拟投资金额）</w:t>
            </w:r>
          </w:p>
        </w:tc>
        <w:tc>
          <w:tcPr>
            <w:tcW w:w="2087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项目所处阶段</w:t>
            </w:r>
          </w:p>
        </w:tc>
        <w:tc>
          <w:tcPr>
            <w:tcW w:w="3069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1.项目申报</w:t>
            </w:r>
            <w:sdt>
              <w:sdtPr>
                <w:rPr>
                  <w:rFonts w:hint="eastAsia" w:ascii="宋体" w:hAnsi="宋体" w:eastAsia="宋体" w:cs="宋体"/>
                  <w:sz w:val="24"/>
                </w:rPr>
                <w:id w:val="1474740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</w:rPr>
              <w:t>2.项目孵化</w:t>
            </w:r>
            <w:sdt>
              <w:sdtPr>
                <w:rPr>
                  <w:rFonts w:hint="eastAsia" w:ascii="宋体" w:hAnsi="宋体" w:eastAsia="宋体" w:cs="宋体"/>
                  <w:sz w:val="24"/>
                </w:rPr>
                <w:id w:val="1474740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</w:rPr>
              <w:t xml:space="preserve">3.企业注册 </w:t>
            </w:r>
            <w:sdt>
              <w:sdtPr>
                <w:rPr>
                  <w:rFonts w:hint="eastAsia" w:ascii="宋体" w:hAnsi="宋体" w:eastAsia="宋体" w:cs="宋体"/>
                  <w:sz w:val="24"/>
                </w:rPr>
                <w:id w:val="1474740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4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5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项目负责人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（企业法人）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专业班级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  <w:tc>
          <w:tcPr>
            <w:tcW w:w="1228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职务职称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企业（项目）主要成员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专业班级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20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项目承担的任务、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所占股份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2153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企业（项目）简介（创业项目介绍产品及服务描述、用途和特点；创新项目介绍项目研究的目的意义和拟解决的问题）</w:t>
            </w:r>
          </w:p>
        </w:tc>
        <w:tc>
          <w:tcPr>
            <w:tcW w:w="6369" w:type="dxa"/>
            <w:gridSpan w:val="9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8522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企业（项目）负责人承诺：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1.申请入驻桂林理工大学大学生创新创业基地，已学习并了解基地管理制度，愿意服从基地管理。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2.企业（项目）无任何产权纠纷，企业（项目）运行和经营符合国家法律，企业（项目）负责人承担一切责任。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3.申报表所填信息真实准确。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企业（项目）负责人所在学院意见</w:t>
            </w:r>
          </w:p>
        </w:tc>
        <w:tc>
          <w:tcPr>
            <w:tcW w:w="6369" w:type="dxa"/>
            <w:gridSpan w:val="9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签字：          （盖章）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学校创新创业基地管理委员会意见</w:t>
            </w:r>
          </w:p>
        </w:tc>
        <w:tc>
          <w:tcPr>
            <w:tcW w:w="6369" w:type="dxa"/>
            <w:gridSpan w:val="9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签字：          （盖章）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8522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提交其他附件材料：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企业（项目）负责人和主要成员身份证、学生证原件及复印件。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入驻企业（项目）创业计划书和相关专利技术资料，创新项目提供项目研究规划书。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企业（项目）经营和发展规划，创新项目提供项目研究方案和相关研究材料。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其他有关资料。</w:t>
            </w:r>
          </w:p>
        </w:tc>
      </w:tr>
    </w:tbl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D5749"/>
    <w:multiLevelType w:val="singleLevel"/>
    <w:tmpl w:val="539D57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F6"/>
    <w:rsid w:val="00314598"/>
    <w:rsid w:val="004362AB"/>
    <w:rsid w:val="00C05BA1"/>
    <w:rsid w:val="00C338F6"/>
    <w:rsid w:val="3794196F"/>
    <w:rsid w:val="42EC7106"/>
    <w:rsid w:val="683954C5"/>
    <w:rsid w:val="6BE4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631</Characters>
  <Lines>5</Lines>
  <Paragraphs>1</Paragraphs>
  <TotalTime>37</TotalTime>
  <ScaleCrop>false</ScaleCrop>
  <LinksUpToDate>false</LinksUpToDate>
  <CharactersWithSpaces>740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2019-09-19T07:42:50Z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