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120" w:afterLines="50" w:line="480" w:lineRule="exac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560" w:lineRule="exact"/>
        <w:jc w:val="center"/>
        <w:rPr>
          <w:rFonts w:ascii="Times New Roman" w:hAnsi="Times New Roman" w:eastAsia="方正小标宋简体"/>
          <w:sz w:val="40"/>
          <w:szCs w:val="40"/>
          <w:lang w:val="zh-CN"/>
        </w:rPr>
      </w:pPr>
      <w:r>
        <w:rPr>
          <w:rFonts w:ascii="Times New Roman" w:hAnsi="Times New Roman" w:eastAsia="方正小标宋简体"/>
          <w:sz w:val="40"/>
          <w:szCs w:val="40"/>
          <w:lang w:val="zh-CN"/>
        </w:rPr>
        <w:t>20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21</w:t>
      </w:r>
      <w:r>
        <w:rPr>
          <w:rFonts w:ascii="Times New Roman" w:hAnsi="Times New Roman" w:eastAsia="方正小标宋简体"/>
          <w:sz w:val="40"/>
          <w:szCs w:val="40"/>
          <w:lang w:val="zh-CN"/>
        </w:rPr>
        <w:t>年社会实践活动点团队申报表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56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申报级别：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全国重点团队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自治区重点团队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学校重点团队</w:t>
      </w:r>
    </w:p>
    <w:tbl>
      <w:tblPr>
        <w:tblStyle w:val="3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258"/>
        <w:gridCol w:w="2256"/>
        <w:gridCol w:w="961"/>
        <w:gridCol w:w="314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团队类别</w:t>
            </w: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团队名称</w:t>
            </w: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名称统一格式为：***学校+“主题”+服务团（实践队）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指导教师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职称/职务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团队成员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专业、年级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334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团队学生人数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实践时间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实践地点</w:t>
            </w:r>
          </w:p>
        </w:tc>
        <w:tc>
          <w:tcPr>
            <w:tcW w:w="8137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lang w:eastAsia="zh-CN"/>
              </w:rPr>
              <w:t>服务对象</w:t>
            </w: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实践地接收证明</w:t>
            </w: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有（  ）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保险</w:t>
            </w: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有（  ）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7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经费资助</w:t>
            </w: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学校资助（  ）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7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合计（ 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项目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介绍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（500字以内）</w:t>
            </w:r>
          </w:p>
        </w:tc>
        <w:tc>
          <w:tcPr>
            <w:tcW w:w="8137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（活动方案可另附页）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7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校团委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4475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校内申报全国重点团队排序</w:t>
            </w:r>
          </w:p>
        </w:tc>
        <w:tc>
          <w:tcPr>
            <w:tcW w:w="3662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207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8137" w:type="dxa"/>
            <w:gridSpan w:val="5"/>
            <w:noWrap w:val="0"/>
            <w:vAlign w:val="top"/>
          </w:tcPr>
          <w:p>
            <w:pPr>
              <w:widowControl/>
              <w:spacing w:line="7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640" w:firstLineChars="2350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签章</w:t>
            </w:r>
          </w:p>
          <w:p>
            <w:pPr>
              <w:widowControl/>
              <w:spacing w:line="400" w:lineRule="exact"/>
              <w:ind w:firstLine="6240" w:firstLineChars="2600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注:请于20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日中午12:00前填写，并将电子版报送</w:t>
      </w:r>
      <w:r>
        <w:rPr>
          <w:rFonts w:hint="eastAsia"/>
          <w:lang w:val="en-US" w:eastAsia="zh-CN"/>
        </w:rPr>
        <w:t>至</w:t>
      </w:r>
      <w:r>
        <w:rPr>
          <w:rStyle w:val="5"/>
          <w:rFonts w:ascii="宋体" w:hAnsi="宋体" w:cs="宋体"/>
          <w:color w:val="auto"/>
          <w:sz w:val="24"/>
          <w:szCs w:val="24"/>
          <w:u w:val="none"/>
        </w:rPr>
        <w:t>cylshehuishijianbu@163.com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纸质版暂不提交。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D59B4"/>
    <w:rsid w:val="02FD59B4"/>
    <w:rsid w:val="1A204FC5"/>
    <w:rsid w:val="46386FCD"/>
    <w:rsid w:val="5C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2021-06-24T07:25:00Z</dcterms:created>
  <dc:creator>Super Hippopapa</dc:creator>
  <cp:lastModifiedBy>小佬</cp:lastModifiedBy>
  <dcterms:modified xsi:type="dcterms:W3CDTF">2021-06-27T10:39:54Z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84D95C856A7240AAABA5D1A96D1DBF96</vt:lpwstr>
  </property>
</Properties>
</file>