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附件三：</w:t>
      </w:r>
    </w:p>
    <w:p>
      <w:pPr>
        <w:ind w:left="-178" w:leftChars="-85" w:right="-512" w:rightChars="-244" w:firstLine="272" w:firstLineChars="85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校级团体优秀干事申请表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26"/>
        <w:gridCol w:w="1156"/>
        <w:gridCol w:w="29"/>
        <w:gridCol w:w="1177"/>
        <w:gridCol w:w="353"/>
        <w:gridCol w:w="2193"/>
        <w:gridCol w:w="704"/>
        <w:gridCol w:w="238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ind w:right="-512" w:rightChars="-244" w:firstLine="120" w:firstLineChars="5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1882" w:type="dxa"/>
            <w:gridSpan w:val="2"/>
            <w:noWrap w:val="0"/>
            <w:vAlign w:val="top"/>
          </w:tcPr>
          <w:p>
            <w:pPr>
              <w:ind w:right="-512" w:rightChars="-244"/>
              <w:rPr>
                <w:rFonts w:hint="eastAsia"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张三</w:t>
            </w: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ind w:right="-512" w:rightChars="-244" w:firstLine="480" w:firstLineChars="2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系部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ind w:right="-512" w:rightChars="-244"/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机械系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ind w:right="-512" w:rightChars="-244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班级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ind w:right="-512" w:rightChars="-244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数控20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3" w:hRule="atLeast"/>
          <w:jc w:val="center"/>
        </w:trPr>
        <w:tc>
          <w:tcPr>
            <w:tcW w:w="1635" w:type="dxa"/>
            <w:gridSpan w:val="2"/>
            <w:noWrap w:val="0"/>
            <w:vAlign w:val="top"/>
          </w:tcPr>
          <w:p>
            <w:pPr>
              <w:ind w:right="-512" w:rightChars="-244" w:firstLine="240" w:firstLineChars="1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所在组织</w:t>
            </w:r>
          </w:p>
        </w:tc>
        <w:tc>
          <w:tcPr>
            <w:tcW w:w="2362" w:type="dxa"/>
            <w:gridSpan w:val="3"/>
            <w:noWrap w:val="0"/>
            <w:vAlign w:val="top"/>
          </w:tcPr>
          <w:p>
            <w:pPr>
              <w:ind w:right="-512" w:rightChars="-244"/>
              <w:rPr>
                <w:rFonts w:hint="default" w:ascii="微软雅黑" w:hAnsi="微软雅黑" w:eastAsia="微软雅黑"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团委·学生部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ind w:right="-512" w:rightChars="-244" w:firstLine="720" w:firstLineChars="300"/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所在部门</w:t>
            </w:r>
          </w:p>
        </w:tc>
        <w:tc>
          <w:tcPr>
            <w:tcW w:w="3089" w:type="dxa"/>
            <w:gridSpan w:val="2"/>
            <w:noWrap w:val="0"/>
            <w:vAlign w:val="top"/>
          </w:tcPr>
          <w:p>
            <w:pPr>
              <w:ind w:right="-512" w:rightChars="-244"/>
              <w:rPr>
                <w:rFonts w:hint="default" w:ascii="微软雅黑" w:hAnsi="微软雅黑" w:eastAsia="微软雅黑"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  <w:jc w:val="center"/>
        </w:trPr>
        <w:tc>
          <w:tcPr>
            <w:tcW w:w="1635" w:type="dxa"/>
            <w:gridSpan w:val="2"/>
            <w:noWrap w:val="0"/>
            <w:vAlign w:val="top"/>
          </w:tcPr>
          <w:p>
            <w:pPr>
              <w:ind w:right="-512" w:rightChars="-244" w:firstLine="240" w:firstLineChars="1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任职时间</w:t>
            </w:r>
          </w:p>
        </w:tc>
        <w:tc>
          <w:tcPr>
            <w:tcW w:w="2362" w:type="dxa"/>
            <w:gridSpan w:val="3"/>
            <w:noWrap w:val="0"/>
            <w:vAlign w:val="top"/>
          </w:tcPr>
          <w:p>
            <w:pPr>
              <w:ind w:right="-512" w:rightChars="-244"/>
              <w:rPr>
                <w:rFonts w:hint="default" w:ascii="微软雅黑" w:hAnsi="微软雅黑" w:eastAsia="微软雅黑"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20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.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-20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21</w:t>
            </w:r>
            <w:r>
              <w:rPr>
                <w:rFonts w:ascii="微软雅黑" w:hAnsi="微软雅黑" w:eastAsia="微软雅黑"/>
                <w:color w:val="FF0000"/>
                <w:sz w:val="24"/>
              </w:rPr>
              <w:t>.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10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ind w:right="-512" w:rightChars="-244" w:firstLine="720" w:firstLineChars="300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政治面貌</w:t>
            </w:r>
          </w:p>
        </w:tc>
        <w:tc>
          <w:tcPr>
            <w:tcW w:w="3089" w:type="dxa"/>
            <w:gridSpan w:val="2"/>
            <w:noWrap w:val="0"/>
            <w:vAlign w:val="top"/>
          </w:tcPr>
          <w:p>
            <w:pPr>
              <w:ind w:right="-512" w:rightChars="-244"/>
              <w:rPr>
                <w:rFonts w:hint="eastAsia"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  <w:jc w:val="center"/>
        </w:trPr>
        <w:tc>
          <w:tcPr>
            <w:tcW w:w="1635" w:type="dxa"/>
            <w:gridSpan w:val="2"/>
            <w:noWrap w:val="0"/>
            <w:vAlign w:val="top"/>
          </w:tcPr>
          <w:p>
            <w:pPr>
              <w:ind w:right="-512" w:rightChars="-244" w:firstLine="240" w:firstLineChars="1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班级</w:t>
            </w:r>
            <w:r>
              <w:rPr>
                <w:rFonts w:ascii="微软雅黑" w:hAnsi="微软雅黑" w:eastAsia="微软雅黑"/>
                <w:sz w:val="24"/>
              </w:rPr>
              <w:t>排名</w:t>
            </w:r>
          </w:p>
        </w:tc>
        <w:tc>
          <w:tcPr>
            <w:tcW w:w="2362" w:type="dxa"/>
            <w:gridSpan w:val="3"/>
            <w:noWrap w:val="0"/>
            <w:vAlign w:val="top"/>
          </w:tcPr>
          <w:p>
            <w:pPr>
              <w:ind w:right="-512" w:rightChars="-244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  <w:t>（智育）/（综测）</w:t>
            </w: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ind w:right="-512" w:rightChars="-244" w:firstLine="720" w:firstLineChars="3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noWrap w:val="0"/>
            <w:vAlign w:val="top"/>
          </w:tcPr>
          <w:p>
            <w:pPr>
              <w:ind w:right="-512" w:rightChars="-244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968" w:hRule="atLeast"/>
          <w:jc w:val="center"/>
        </w:trPr>
        <w:tc>
          <w:tcPr>
            <w:tcW w:w="909" w:type="dxa"/>
            <w:noWrap w:val="0"/>
            <w:textDirection w:val="tbRlV"/>
            <w:vAlign w:val="top"/>
          </w:tcPr>
          <w:p>
            <w:pPr>
              <w:ind w:left="113" w:right="-512" w:rightChars="-244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pacing w:val="133"/>
                <w:kern w:val="0"/>
                <w:sz w:val="24"/>
              </w:rPr>
              <w:t>主要事迹（可另附页</w:t>
            </w:r>
            <w:r>
              <w:rPr>
                <w:rFonts w:hint="eastAsia" w:ascii="微软雅黑" w:hAnsi="微软雅黑" w:eastAsia="微软雅黑"/>
                <w:spacing w:val="3"/>
                <w:kern w:val="0"/>
                <w:sz w:val="24"/>
              </w:rPr>
              <w:t>）</w:t>
            </w:r>
          </w:p>
        </w:tc>
        <w:tc>
          <w:tcPr>
            <w:tcW w:w="8723" w:type="dxa"/>
            <w:gridSpan w:val="8"/>
            <w:noWrap w:val="0"/>
            <w:vAlign w:val="top"/>
          </w:tcPr>
          <w:p>
            <w:pPr>
              <w:ind w:right="-512" w:rightChars="-244"/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一</w:t>
            </w:r>
            <w:r>
              <w:rPr>
                <w:rFonts w:ascii="微软雅黑" w:hAnsi="微软雅黑" w:eastAsia="微软雅黑"/>
                <w:sz w:val="24"/>
              </w:rPr>
              <w:t>、思想方面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二</w:t>
            </w:r>
            <w:r>
              <w:rPr>
                <w:rFonts w:ascii="微软雅黑" w:hAnsi="微软雅黑" w:eastAsia="微软雅黑"/>
                <w:sz w:val="24"/>
              </w:rPr>
              <w:t>、学习方面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三</w:t>
            </w:r>
            <w:r>
              <w:rPr>
                <w:rFonts w:ascii="微软雅黑" w:hAnsi="微软雅黑" w:eastAsia="微软雅黑"/>
                <w:sz w:val="24"/>
              </w:rPr>
              <w:t>、工作方面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主要参与</w:t>
            </w:r>
            <w:r>
              <w:rPr>
                <w:rFonts w:ascii="微软雅黑" w:hAnsi="微软雅黑" w:eastAsia="微软雅黑"/>
                <w:sz w:val="24"/>
              </w:rPr>
              <w:t>工作内容</w:t>
            </w:r>
          </w:p>
          <w:p>
            <w:pPr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主要</w:t>
            </w:r>
            <w:r>
              <w:rPr>
                <w:rFonts w:ascii="微软雅黑" w:hAnsi="微软雅黑" w:eastAsia="微软雅黑"/>
                <w:sz w:val="24"/>
              </w:rPr>
              <w:t>负责工作内容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3、工作</w:t>
            </w:r>
            <w:r>
              <w:rPr>
                <w:rFonts w:ascii="微软雅黑" w:hAnsi="微软雅黑" w:eastAsia="微软雅黑"/>
                <w:sz w:val="24"/>
              </w:rPr>
              <w:t>创新</w:t>
            </w:r>
          </w:p>
          <w:p>
            <w:pPr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四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人际关系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5880" w:firstLineChars="2450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360" w:firstLineChars="2650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tabs>
                <w:tab w:val="left" w:pos="5850"/>
              </w:tabs>
              <w:ind w:firstLine="6000" w:firstLineChars="2500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签名：</w:t>
            </w:r>
          </w:p>
          <w:p>
            <w:pPr>
              <w:tabs>
                <w:tab w:val="left" w:pos="5850"/>
              </w:tabs>
              <w:ind w:firstLine="5880" w:firstLineChars="245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28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所属部门意见</w:t>
            </w:r>
          </w:p>
        </w:tc>
        <w:tc>
          <w:tcPr>
            <w:tcW w:w="6819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    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282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指导老师</w:t>
            </w: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6819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282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</w:p>
        </w:tc>
        <w:tc>
          <w:tcPr>
            <w:tcW w:w="6819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评分内容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：熟悉本职工作，具有从事岗位所需能力，能保质保量高效地完成老师和上级组织交给的工作任务，工作有目的，有计划等。（15分）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left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u w:val="thick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指导老师评分：______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8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分校团委意见</w:t>
            </w:r>
          </w:p>
        </w:tc>
        <w:tc>
          <w:tcPr>
            <w:tcW w:w="6819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209D"/>
    <w:rsid w:val="02A35FDD"/>
    <w:rsid w:val="05442265"/>
    <w:rsid w:val="3D2D0528"/>
    <w:rsid w:val="55CC46CA"/>
    <w:rsid w:val="7A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2019-07-04T03:49:00Z</dcterms:created>
  <dc:creator>Wind And Flower</dc:creator>
  <cp:lastModifiedBy>Administrator</cp:lastModifiedBy>
  <dcterms:modified xsi:type="dcterms:W3CDTF">2021-06-15T14:41:10Z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36D45536CB324FCBB016090C5E9CE0F4</vt:lpwstr>
  </property>
</Properties>
</file>