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附件二:</w:t>
      </w:r>
    </w:p>
    <w:p>
      <w:pPr>
        <w:ind w:right="-512" w:rightChars="-244"/>
        <w:jc w:val="center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校级团体优秀干事评比条例评分表</w:t>
      </w:r>
    </w:p>
    <w:tbl>
      <w:tblPr>
        <w:tblStyle w:val="2"/>
        <w:tblW w:w="97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7"/>
        <w:gridCol w:w="1440"/>
        <w:gridCol w:w="1440"/>
        <w:gridCol w:w="1619"/>
        <w:gridCol w:w="900"/>
        <w:gridCol w:w="1080"/>
        <w:gridCol w:w="900"/>
        <w:gridCol w:w="1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专业班级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组织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部门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序号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考核内容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得分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考核人</w:t>
            </w:r>
          </w:p>
        </w:tc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政治思想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（1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工作态度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工作原则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4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组织纪律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业务能力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6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创新能力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7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群众基础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专业学习（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</w:tbl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  <w:bookmarkStart w:id="0" w:name="_GoBack"/>
      <w:bookmarkEnd w:id="0"/>
    </w:p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备注：此表一式两份，一份留所属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团体</w:t>
      </w:r>
      <w:r>
        <w:rPr>
          <w:rFonts w:hint="eastAsia" w:ascii="微软雅黑" w:hAnsi="微软雅黑" w:eastAsia="微软雅黑"/>
          <w:b/>
          <w:sz w:val="28"/>
          <w:szCs w:val="28"/>
        </w:rPr>
        <w:t>存档，一份留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团委·学生部</w:t>
      </w:r>
      <w:r>
        <w:rPr>
          <w:rFonts w:hint="eastAsia" w:ascii="微软雅黑" w:hAnsi="微软雅黑" w:eastAsia="微软雅黑"/>
          <w:b/>
          <w:sz w:val="28"/>
          <w:szCs w:val="28"/>
        </w:rPr>
        <w:t>存档。</w:t>
      </w:r>
    </w:p>
    <w:p>
      <w:pPr>
        <w:ind w:left="-178" w:leftChars="-85" w:right="-512" w:rightChars="-244" w:firstLine="178" w:firstLineChars="85"/>
        <w:rPr>
          <w:rFonts w:hint="eastAsia" w:ascii="微软雅黑" w:hAnsi="微软雅黑" w:eastAsia="微软雅黑"/>
          <w:szCs w:val="21"/>
        </w:rPr>
      </w:pPr>
    </w:p>
    <w:p>
      <w:pPr>
        <w:ind w:right="-512" w:rightChars="-244"/>
        <w:rPr>
          <w:rFonts w:hint="eastAsia" w:ascii="微软雅黑" w:hAnsi="微软雅黑" w:eastAsia="微软雅黑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33E6"/>
    <w:rsid w:val="3E430A26"/>
    <w:rsid w:val="404D33E6"/>
    <w:rsid w:val="7F8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2019-07-04T03:48:00Z</dcterms:created>
  <dc:creator>Wind And Flower</dc:creator>
  <cp:lastModifiedBy>Wind And Flower</cp:lastModifiedBy>
  <dcterms:modified xsi:type="dcterms:W3CDTF">2019-07-04T04:01:16Z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