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24"/>
        </w:rPr>
        <w:t>附件2</w:t>
      </w:r>
    </w:p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>基层团支部建设测评结果汇总表</w:t>
      </w:r>
    </w:p>
    <w:p>
      <w:pPr>
        <w:spacing w:line="480" w:lineRule="exact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24"/>
        </w:rPr>
        <w:t xml:space="preserve">学院 ： </w:t>
      </w:r>
      <w:r>
        <w:rPr>
          <w:rFonts w:ascii="方正小标宋_GBK" w:hAnsi="方正小标宋_GBK" w:eastAsia="方正小标宋_GBK" w:cs="方正小标宋_GBK"/>
          <w:sz w:val="24"/>
        </w:rPr>
        <w:t xml:space="preserve">                                  </w:t>
      </w:r>
      <w:r>
        <w:rPr>
          <w:rFonts w:hint="eastAsia" w:ascii="方正小标宋_GBK" w:hAnsi="方正小标宋_GBK" w:eastAsia="方正小标宋_GBK" w:cs="方正小标宋_GBK"/>
          <w:sz w:val="24"/>
        </w:rPr>
        <w:t>测评时间：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460"/>
        <w:gridCol w:w="2055"/>
        <w:gridCol w:w="2145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序号</w:t>
            </w:r>
          </w:p>
        </w:tc>
        <w:tc>
          <w:tcPr>
            <w:tcW w:w="2460" w:type="dxa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团支部名称</w:t>
            </w:r>
          </w:p>
        </w:tc>
        <w:tc>
          <w:tcPr>
            <w:tcW w:w="2055" w:type="dxa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团支部自评分数</w:t>
            </w:r>
          </w:p>
        </w:tc>
        <w:tc>
          <w:tcPr>
            <w:tcW w:w="2145" w:type="dxa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</w:rPr>
              <w:t>系团总支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评议分数</w:t>
            </w:r>
          </w:p>
        </w:tc>
        <w:tc>
          <w:tcPr>
            <w:tcW w:w="1073" w:type="dxa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460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05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14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460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05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14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460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05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14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460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05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14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460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05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14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460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05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14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460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05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14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460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05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14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460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05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14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460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05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14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460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05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14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460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05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14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460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05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14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460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05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14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460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05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14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460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05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14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460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05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14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460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05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14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460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05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14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460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05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14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460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05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14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460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05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14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460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05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14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460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05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2145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spacing w:line="48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068A6"/>
    <w:rsid w:val="53C0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2020-09-17T03:19:00Z</dcterms:created>
  <dc:creator>Hou_Qiaηg</dc:creator>
  <cp:lastModifiedBy>Hou_Qiaηg</cp:lastModifiedBy>
  <dcterms:modified xsi:type="dcterms:W3CDTF">2020-09-17T03:20:01Z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