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附件一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桂林理工大学南宁分校</w:t>
      </w:r>
      <w:r>
        <w:rPr>
          <w:rFonts w:hint="eastAsia"/>
          <w:b/>
          <w:sz w:val="28"/>
          <w:szCs w:val="28"/>
          <w:lang w:eastAsia="zh-CN"/>
        </w:rPr>
        <w:t>首届民族传统体育</w:t>
      </w:r>
      <w:r>
        <w:rPr>
          <w:rFonts w:hint="eastAsia"/>
          <w:b/>
          <w:sz w:val="28"/>
          <w:szCs w:val="28"/>
        </w:rPr>
        <w:t>运动会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宣传板评比规则</w:t>
      </w:r>
    </w:p>
    <w:tbl>
      <w:tblPr>
        <w:tblStyle w:val="3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116"/>
        <w:gridCol w:w="5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项目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分值</w:t>
            </w:r>
          </w:p>
        </w:tc>
        <w:tc>
          <w:tcPr>
            <w:tcW w:w="5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2016" w:type="dxa"/>
            <w:vAlign w:val="center"/>
          </w:tcPr>
          <w:p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海报寓意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95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每份海报要附上寓意、主题、设计思路、海报内容介绍（10分）。要求寓意与运动会海报相契合，寓意积极向上围绕主题（5分）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（作品未附交寓意本项不得分）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20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版面内容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95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海报的内容要贴合运动会主题、突出青春、</w:t>
            </w:r>
            <w:r>
              <w:rPr>
                <w:rFonts w:hint="eastAsia"/>
                <w:sz w:val="22"/>
                <w:szCs w:val="22"/>
                <w:lang w:eastAsia="zh-CN"/>
              </w:rPr>
              <w:t>民族、</w:t>
            </w:r>
            <w:r>
              <w:rPr>
                <w:rFonts w:hint="eastAsia"/>
                <w:sz w:val="22"/>
                <w:szCs w:val="22"/>
              </w:rPr>
              <w:t>运动等元素，内容</w:t>
            </w:r>
            <w:r>
              <w:rPr>
                <w:sz w:val="22"/>
                <w:szCs w:val="22"/>
              </w:rPr>
              <w:t>需</w:t>
            </w:r>
            <w:r>
              <w:rPr>
                <w:rFonts w:hint="eastAsia"/>
                <w:sz w:val="22"/>
                <w:szCs w:val="22"/>
              </w:rPr>
              <w:t>健康、</w:t>
            </w:r>
            <w:r>
              <w:rPr>
                <w:sz w:val="22"/>
                <w:szCs w:val="22"/>
              </w:rPr>
              <w:t>积极</w:t>
            </w:r>
            <w:r>
              <w:rPr>
                <w:rFonts w:hint="eastAsia"/>
                <w:sz w:val="22"/>
                <w:szCs w:val="22"/>
              </w:rPr>
              <w:t>向上，内容多样，海报绘制质量高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0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版面样式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95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版面设计新颖、创新、富有艺术性（6分）。排版合理、</w:t>
            </w:r>
            <w:r>
              <w:rPr>
                <w:sz w:val="22"/>
                <w:szCs w:val="22"/>
              </w:rPr>
              <w:t>美观</w:t>
            </w:r>
            <w:r>
              <w:rPr>
                <w:rFonts w:hint="eastAsia"/>
                <w:sz w:val="22"/>
                <w:szCs w:val="22"/>
              </w:rPr>
              <w:t>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2016" w:type="dxa"/>
            <w:vAlign w:val="center"/>
          </w:tcPr>
          <w:p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文字美观排版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952" w:type="dxa"/>
            <w:vAlign w:val="center"/>
          </w:tcPr>
          <w:p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文字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排版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鲜明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（5分）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，“运动会”字体书写美观、得体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（5分），“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民族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运动会“文字书写占海报版面的25%-45%（5分），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其余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文字所占比例适中（5分）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2016" w:type="dxa"/>
            <w:vAlign w:val="center"/>
          </w:tcPr>
          <w:p>
            <w:pPr>
              <w:spacing w:line="360" w:lineRule="auto"/>
              <w:ind w:firstLine="280" w:firstLineChars="100"/>
              <w:jc w:val="center"/>
              <w:rPr>
                <w:sz w:val="40"/>
                <w:szCs w:val="4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创新特色分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95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作品脱离陈规，给人耳目一新之感，有创新元素，运用</w:t>
            </w:r>
            <w:r>
              <w:rPr>
                <w:sz w:val="22"/>
                <w:szCs w:val="22"/>
              </w:rPr>
              <w:t>一定</w:t>
            </w:r>
            <w:r>
              <w:rPr>
                <w:rFonts w:hint="eastAsia"/>
                <w:sz w:val="22"/>
                <w:szCs w:val="22"/>
              </w:rPr>
              <w:t>创新手法（10分），敢于使用色彩搭配使其作品惊艳美观（5分）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2016" w:type="dxa"/>
            <w:vAlign w:val="center"/>
          </w:tcPr>
          <w:p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整体性及色彩搭配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952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海报整体外观</w:t>
            </w:r>
            <w:r>
              <w:rPr>
                <w:sz w:val="22"/>
                <w:szCs w:val="22"/>
              </w:rPr>
              <w:t>贴合</w:t>
            </w:r>
            <w:r>
              <w:rPr>
                <w:rFonts w:hint="eastAsia"/>
                <w:sz w:val="22"/>
                <w:szCs w:val="22"/>
              </w:rPr>
              <w:t>主题（5分），整幅海报色彩搭配得当，相映出彩（5分），海报细节精美细致（10分）。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3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2021-06-03T10:53:12Z</dcterms:created>
  <dc:creator>86150</dc:creator>
  <cp:lastModifiedBy>郭鑫</cp:lastModifiedBy>
  <dcterms:modified xsi:type="dcterms:W3CDTF">2021-06-03T10:53:55Z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ED8A13D1132D4762BE3097D3199AED8B</vt:lpwstr>
  </property>
</Properties>
</file>