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电视短片类参赛报名表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59"/>
        <w:gridCol w:w="2159"/>
        <w:gridCol w:w="216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参赛单位（个人）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sym w:font="Wingdings 2" w:char="00A3"/>
            </w:r>
            <w:r>
              <w:rPr>
                <w:rFonts w:hint="default"/>
                <w:vertAlign w:val="baseline"/>
                <w:lang w:val="en-US" w:eastAsia="zh-CN"/>
              </w:rPr>
              <w:t>短剧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/>
                <w:szCs w:val="21"/>
              </w:rPr>
              <w:sym w:font="Wingdings 2" w:char="00A3"/>
            </w:r>
            <w:r>
              <w:rPr>
                <w:rFonts w:hint="default"/>
                <w:vertAlign w:val="baseline"/>
                <w:lang w:val="en-US" w:eastAsia="zh-CN"/>
              </w:rPr>
              <w:t>短新闻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/>
                <w:szCs w:val="21"/>
              </w:rPr>
              <w:sym w:font="Wingdings 2" w:char="00A3"/>
            </w:r>
            <w:r>
              <w:rPr>
                <w:rFonts w:hint="default"/>
                <w:vertAlign w:val="baseline"/>
                <w:lang w:val="en-US" w:eastAsia="zh-CN"/>
              </w:rPr>
              <w:t>短纪录片</w:t>
            </w:r>
            <w:r>
              <w:rPr>
                <w:rFonts w:hint="eastAsia" w:ascii="方正仿宋_GBK" w:hAnsi="宋体" w:eastAsia="方正仿宋_GBK"/>
                <w:szCs w:val="21"/>
              </w:rPr>
              <w:sym w:font="Wingdings 2" w:char="00A3"/>
            </w:r>
            <w:r>
              <w:rPr>
                <w:rFonts w:hint="default"/>
                <w:vertAlign w:val="baseline"/>
                <w:lang w:val="en-US" w:eastAsia="zh-CN"/>
              </w:rPr>
              <w:t>宣传片</w:t>
            </w:r>
            <w:r>
              <w:rPr>
                <w:rFonts w:hint="eastAsia" w:ascii="方正仿宋_GBK" w:hAnsi="宋体" w:eastAsia="方正仿宋_GBK"/>
                <w:szCs w:val="21"/>
              </w:rPr>
              <w:sym w:font="Wingdings 2" w:char="00A3"/>
            </w:r>
            <w:r>
              <w:rPr>
                <w:rFonts w:hint="default"/>
                <w:vertAlign w:val="baseline"/>
                <w:lang w:val="en-US" w:eastAsia="zh-CN"/>
              </w:rPr>
              <w:t>音乐电视(MTV)</w:t>
            </w:r>
            <w:r>
              <w:rPr>
                <w:rFonts w:hint="eastAsia" w:ascii="方正仿宋_GBK" w:hAnsi="宋体" w:eastAsia="方正仿宋_GBK"/>
                <w:szCs w:val="21"/>
              </w:rPr>
              <w:sym w:font="Wingdings 2" w:char="00A3"/>
            </w:r>
            <w:r>
              <w:rPr>
                <w:rFonts w:hint="default"/>
                <w:vertAlign w:val="baseline"/>
                <w:lang w:val="en-US" w:eastAsia="zh-CN"/>
              </w:rPr>
              <w:t>动画短片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首播平台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首播日期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作品长度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联系人/手机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52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480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52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480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67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单位（个人）盖章</w:t>
            </w:r>
          </w:p>
        </w:tc>
        <w:tc>
          <w:tcPr>
            <w:tcW w:w="6480" w:type="dxa"/>
            <w:gridSpan w:val="3"/>
            <w:tcBorders/>
            <w:vAlign w:val="top"/>
          </w:tcPr>
          <w:p>
            <w:pPr>
              <w:wordWrap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1260" w:firstLineChars="6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单位负责人（个人签名）： </w:t>
            </w:r>
          </w:p>
          <w:p>
            <w:pPr>
              <w:ind w:firstLine="1680" w:firstLineChars="8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（盖单位公章）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办公电话/传真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6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参赛单位（个人）通讯地址</w:t>
            </w:r>
          </w:p>
        </w:tc>
        <w:tc>
          <w:tcPr>
            <w:tcW w:w="6480" w:type="dxa"/>
            <w:gridSpan w:val="3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55CC"/>
    <w:rsid w:val="30582265"/>
    <w:rsid w:val="50F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2020-08-04T02:48:00Z</dcterms:created>
  <dc:creator>小松鼠</dc:creator>
  <cp:lastModifiedBy>小松鼠</cp:lastModifiedBy>
  <dcterms:modified xsi:type="dcterms:W3CDTF">2020-08-04T03:18:13Z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