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hint="eastAsia" w:asciiTheme="minorEastAsia" w:hAnsiTheme="minorEastAsia" w:eastAsiaTheme="minorEastAsia" w:cstheme="minorEastAsia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</w:rPr>
        <w:t>桂林理工大学南宁分校2022年寒假社会实践活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52"/>
          <w:szCs w:val="52"/>
        </w:rPr>
        <w:t>动评比要求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1.优秀调研报告、访谈报告、实践活动心得、实践活动总结评选活动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实践团队组织成员，结合专项活动开展情况，撰写调研报告、活动日记、活动总结等，作品应为原创或含有写实内容的实践心得，杜绝抄袭；报告观点鲜明，重点突出，结构合理，条理清晰，文字通畅。调研报告和访谈报告要求不得少于</w:t>
      </w:r>
      <w:r>
        <w:rPr>
          <w:rFonts w:ascii="宋体" w:hAnsi="宋体" w:eastAsia="宋体"/>
          <w:sz w:val="28"/>
          <w:szCs w:val="28"/>
        </w:rPr>
        <w:t>2000个字，心得体会要求不得少于1500个字。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1）调研报告应包含调研项目名称、目录、调研背景与目的、调研方法、调研过程、调研结果、结论与建议等；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2）访谈报告应包含访谈背景、访谈缘起、访谈目的、访谈对象、访谈主题、访谈资料分析、访谈结果等；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温馨提示：包含访谈、调研类实践项目的团队规定要上交一份篇幅不少于</w:t>
      </w:r>
      <w:r>
        <w:rPr>
          <w:rFonts w:ascii="宋体" w:hAnsi="宋体" w:eastAsia="宋体"/>
          <w:b/>
          <w:bCs/>
          <w:sz w:val="28"/>
          <w:szCs w:val="28"/>
        </w:rPr>
        <w:t>2000字的访谈报告、调研报告。其余实践项目只用上交一篇不少于1500字的活动总结或活动心得。此外，实践团队成果征文内容查重率超过20％的稿件，一经查实将直接取消本次活动的评选资格。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2.优秀微视频评选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以实践团队的角度进行记录性活动拍摄，注重实践过程与实践成果的展示，主要使用手机等移动设备拍摄，要求图像、声音清晰、无抖动、无杂音，视频重点明确、镜头之间的切换交代清晰，视频分辨率：</w:t>
      </w:r>
      <w:r>
        <w:rPr>
          <w:rFonts w:ascii="宋体" w:hAnsi="宋体" w:eastAsia="宋体"/>
          <w:sz w:val="28"/>
          <w:szCs w:val="28"/>
        </w:rPr>
        <w:t>1920*1080P，视频时长控制在4-6分钟，并在上交视频材料时附不少于100字，不多于500字的简短拍摄说明。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3.优秀图片评选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手机、相机拍摄的实践成果感人瞬间、生动实践和实践成效，</w:t>
      </w:r>
      <w:r>
        <w:rPr>
          <w:rFonts w:ascii="宋体" w:hAnsi="宋体" w:eastAsia="宋体"/>
          <w:sz w:val="28"/>
          <w:szCs w:val="28"/>
        </w:rPr>
        <w:t>JPEG、JPG、PNG格式图片均可，并在上交照片时附以简短说明。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4. 心得格式要求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标题：黑体三号、居中、加粗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小组所有成员名字：左对齐、小四号、不加粗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正文：宋体、四号、不加粗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图片：居中对齐、图片大小一致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5. 调研/访谈报告格式要求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标题：居中，黑体，三号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小组成员姓名：居中，仿宋，五号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摘要：仿宋，五号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关键词：仿宋，五号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正文：宋体，小四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参考文献：宋体，五号，并按作者</w:t>
      </w:r>
      <w:r>
        <w:rPr>
          <w:rFonts w:ascii="宋体" w:hAnsi="宋体" w:eastAsia="宋体"/>
          <w:sz w:val="28"/>
          <w:szCs w:val="28"/>
        </w:rPr>
        <w:t>\文章名\期刊名\期刊号的次序排列每条文献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附录提纲：宋体，五号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行距：全文行距为“固定值，</w:t>
      </w:r>
      <w:r>
        <w:rPr>
          <w:rFonts w:ascii="宋体" w:hAnsi="宋体" w:eastAsia="宋体"/>
          <w:sz w:val="28"/>
          <w:szCs w:val="28"/>
        </w:rPr>
        <w:t>23磅”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0861"/>
    <w:rsid w:val="13622927"/>
    <w:rsid w:val="1E471E9E"/>
    <w:rsid w:val="410B0861"/>
    <w:rsid w:val="47160C43"/>
    <w:rsid w:val="4B990BAF"/>
    <w:rsid w:val="5AFE1C64"/>
    <w:rsid w:val="78C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spacing w:before="20" w:after="20"/>
      <w:ind w:left="0" w:leftChars="0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5"/>
    <w:next w:val="1"/>
    <w:link w:val="8"/>
    <w:semiHidden/>
    <w:unhideWhenUsed/>
    <w:qFormat/>
    <w:uiPriority w:val="0"/>
    <w:pPr>
      <w:keepNext/>
      <w:keepLines/>
      <w:spacing w:before="260" w:after="260" w:line="240" w:lineRule="auto"/>
      <w:ind w:left="0" w:leftChars="0"/>
      <w:jc w:val="left"/>
      <w:outlineLvl w:val="2"/>
    </w:pPr>
    <w:rPr>
      <w:rFonts w:ascii="Calibri" w:hAnsi="Calibri" w:eastAsia="宋体" w:cs="宋体"/>
      <w:b/>
      <w:bCs/>
      <w:sz w:val="28"/>
      <w:szCs w:val="3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character" w:customStyle="1" w:styleId="8">
    <w:name w:val="标题 3 字符"/>
    <w:basedOn w:val="7"/>
    <w:link w:val="4"/>
    <w:qFormat/>
    <w:uiPriority w:val="9"/>
    <w:rPr>
      <w:rFonts w:ascii="Calibri" w:hAnsi="Calibri" w:eastAsia="宋体" w:cs="宋体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2021-12-30T04:38:00Z</dcterms:created>
  <dc:creator>か好似陌生人℡</dc:creator>
  <cp:lastModifiedBy>   七只象*</cp:lastModifiedBy>
  <dcterms:modified xsi:type="dcterms:W3CDTF">2021-12-30T09:11:32Z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5782984792C24F4CB058FCF2D8B7FF18</vt:lpwstr>
  </property>
</Properties>
</file>