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EF2A9A" w14:textId="77777777" w:rsidR="005E1BFD" w:rsidRPr="005E1BFD" w:rsidRDefault="005E1BFD" w:rsidP="005E1BFD">
      <w:pPr>
        <w:ind w:firstLineChars="200" w:firstLine="880"/>
        <w:jc w:val="center"/>
        <w:rPr>
          <w:rFonts w:ascii="方正小标宋_GBK" w:eastAsia="方正小标宋_GBK" w:hAnsi="Times New Roman" w:cs="Times New Roman"/>
          <w:sz w:val="44"/>
          <w:szCs w:val="44"/>
        </w:rPr>
      </w:pPr>
      <w:r w:rsidRPr="005E1BFD">
        <w:rPr>
          <w:rFonts w:ascii="方正小标宋_GBK" w:eastAsia="方正小标宋_GBK" w:hAnsi="Times New Roman" w:cs="Times New Roman" w:hint="eastAsia"/>
          <w:sz w:val="44"/>
          <w:szCs w:val="44"/>
        </w:rPr>
        <w:t>项目自评报告（参考提纲）</w:t>
      </w:r>
    </w:p>
    <w:p w14:paraId="4F420F1D" w14:textId="77777777" w:rsidR="005E1BFD" w:rsidRPr="005E1BFD" w:rsidRDefault="005E1BFD" w:rsidP="005E1BFD">
      <w:pPr>
        <w:spacing w:line="520" w:lineRule="exact"/>
        <w:ind w:firstLineChars="200" w:firstLine="640"/>
        <w:rPr>
          <w:rFonts w:ascii="Times New Roman" w:eastAsia="仿宋_GB2312" w:hAnsi="Times New Roman" w:cs="Times New Roman" w:hint="eastAsia"/>
          <w:b/>
          <w:bCs/>
          <w:sz w:val="32"/>
          <w:szCs w:val="24"/>
        </w:rPr>
      </w:pPr>
    </w:p>
    <w:p w14:paraId="344ABC15" w14:textId="77777777" w:rsidR="005E1BFD" w:rsidRPr="005E1BFD" w:rsidRDefault="005E1BFD" w:rsidP="005E1BFD">
      <w:pPr>
        <w:ind w:firstLineChars="200" w:firstLine="640"/>
        <w:rPr>
          <w:rFonts w:ascii="黑体" w:eastAsia="黑体" w:hAnsi="Times New Roman" w:cs="Times New Roman"/>
          <w:bCs/>
          <w:sz w:val="32"/>
          <w:szCs w:val="24"/>
        </w:rPr>
      </w:pPr>
      <w:r w:rsidRPr="005E1BFD">
        <w:rPr>
          <w:rFonts w:ascii="黑体" w:eastAsia="黑体" w:hAnsi="Times New Roman" w:cs="Times New Roman" w:hint="eastAsia"/>
          <w:bCs/>
          <w:sz w:val="32"/>
          <w:szCs w:val="24"/>
        </w:rPr>
        <w:t>一、项目概况</w:t>
      </w:r>
    </w:p>
    <w:p w14:paraId="321E355E" w14:textId="77777777" w:rsidR="005E1BFD" w:rsidRPr="005E1BFD" w:rsidRDefault="005E1BFD" w:rsidP="005E1BFD">
      <w:pPr>
        <w:ind w:firstLineChars="200" w:firstLine="640"/>
        <w:rPr>
          <w:rFonts w:ascii="仿宋_GB2312" w:eastAsia="仿宋_GB2312" w:hAnsi="Times New Roman" w:cs="Times New Roman" w:hint="eastAsia"/>
          <w:sz w:val="32"/>
          <w:szCs w:val="24"/>
        </w:rPr>
      </w:pPr>
      <w:r w:rsidRPr="005E1BFD">
        <w:rPr>
          <w:rFonts w:ascii="仿宋_GB2312" w:eastAsia="仿宋_GB2312" w:hAnsi="Times New Roman" w:cs="Times New Roman" w:hint="eastAsia"/>
          <w:sz w:val="32"/>
          <w:szCs w:val="24"/>
        </w:rPr>
        <w:t>1、项目立项依据，本项目是否和本单位其他项目或其他单位有关专项资金项目存在交叉重复现象；</w:t>
      </w:r>
    </w:p>
    <w:p w14:paraId="4BF2126B" w14:textId="77777777" w:rsidR="005E1BFD" w:rsidRPr="005E1BFD" w:rsidRDefault="005E1BFD" w:rsidP="005E1BFD">
      <w:pPr>
        <w:ind w:firstLineChars="200" w:firstLine="640"/>
        <w:rPr>
          <w:rFonts w:ascii="仿宋_GB2312" w:eastAsia="仿宋_GB2312" w:hAnsi="Times New Roman" w:cs="Times New Roman" w:hint="eastAsia"/>
          <w:sz w:val="32"/>
          <w:szCs w:val="24"/>
        </w:rPr>
      </w:pPr>
      <w:r w:rsidRPr="005E1BFD">
        <w:rPr>
          <w:rFonts w:ascii="仿宋_GB2312" w:eastAsia="仿宋_GB2312" w:hAnsi="Times New Roman" w:cs="Times New Roman" w:hint="eastAsia"/>
          <w:sz w:val="32"/>
          <w:szCs w:val="24"/>
        </w:rPr>
        <w:t>2、项目基本性质、用途和主要内容、涉及范围；</w:t>
      </w:r>
    </w:p>
    <w:p w14:paraId="20B96059" w14:textId="77777777" w:rsidR="005E1BFD" w:rsidRPr="005E1BFD" w:rsidRDefault="005E1BFD" w:rsidP="005E1BFD">
      <w:pPr>
        <w:ind w:firstLineChars="200" w:firstLine="640"/>
        <w:rPr>
          <w:rFonts w:ascii="仿宋_GB2312" w:eastAsia="仿宋_GB2312" w:hAnsi="Times New Roman" w:cs="Times New Roman" w:hint="eastAsia"/>
          <w:sz w:val="32"/>
          <w:szCs w:val="24"/>
        </w:rPr>
      </w:pPr>
      <w:r w:rsidRPr="005E1BFD">
        <w:rPr>
          <w:rFonts w:ascii="仿宋_GB2312" w:eastAsia="仿宋_GB2312" w:hAnsi="Times New Roman" w:cs="Times New Roman" w:hint="eastAsia"/>
          <w:sz w:val="32"/>
          <w:szCs w:val="24"/>
        </w:rPr>
        <w:t>3、项目近年来取得的主要成效。</w:t>
      </w:r>
    </w:p>
    <w:p w14:paraId="02B20922" w14:textId="77777777" w:rsidR="005E1BFD" w:rsidRPr="005E1BFD" w:rsidRDefault="005E1BFD" w:rsidP="005E1BFD">
      <w:pPr>
        <w:ind w:firstLineChars="200" w:firstLine="640"/>
        <w:rPr>
          <w:rFonts w:ascii="黑体" w:eastAsia="黑体" w:hAnsi="Times New Roman" w:cs="Times New Roman" w:hint="eastAsia"/>
          <w:bCs/>
          <w:sz w:val="32"/>
          <w:szCs w:val="24"/>
        </w:rPr>
      </w:pPr>
      <w:r w:rsidRPr="005E1BFD">
        <w:rPr>
          <w:rFonts w:ascii="黑体" w:eastAsia="黑体" w:hAnsi="Times New Roman" w:cs="Times New Roman" w:hint="eastAsia"/>
          <w:bCs/>
          <w:sz w:val="32"/>
          <w:szCs w:val="24"/>
        </w:rPr>
        <w:t>二、项目申报的绩效目标</w:t>
      </w:r>
    </w:p>
    <w:p w14:paraId="031505D1" w14:textId="77777777" w:rsidR="005E1BFD" w:rsidRPr="005E1BFD" w:rsidRDefault="005E1BFD" w:rsidP="005E1BFD">
      <w:pPr>
        <w:ind w:firstLineChars="200" w:firstLine="640"/>
        <w:rPr>
          <w:rFonts w:ascii="仿宋_GB2312" w:eastAsia="仿宋_GB2312" w:hAnsi="Times New Roman" w:cs="Times New Roman" w:hint="eastAsia"/>
          <w:sz w:val="32"/>
          <w:szCs w:val="24"/>
        </w:rPr>
      </w:pPr>
      <w:r w:rsidRPr="005E1BFD">
        <w:rPr>
          <w:rFonts w:ascii="仿宋_GB2312" w:eastAsia="仿宋_GB2312" w:hAnsi="Times New Roman" w:cs="Times New Roman" w:hint="eastAsia"/>
          <w:sz w:val="32"/>
          <w:szCs w:val="24"/>
        </w:rPr>
        <w:t>1、项目长期绩效目标与年度绩效目标设立情况；通过与历史水平和周边兄弟市先进水平比较，分析绩效目标合理性与可行性；</w:t>
      </w:r>
    </w:p>
    <w:p w14:paraId="588CD9B3" w14:textId="77777777" w:rsidR="005E1BFD" w:rsidRPr="005E1BFD" w:rsidRDefault="005E1BFD" w:rsidP="005E1BFD">
      <w:pPr>
        <w:ind w:firstLineChars="200" w:firstLine="640"/>
        <w:rPr>
          <w:rFonts w:ascii="仿宋_GB2312" w:eastAsia="仿宋_GB2312" w:hAnsi="Times New Roman" w:cs="Times New Roman" w:hint="eastAsia"/>
          <w:sz w:val="32"/>
          <w:szCs w:val="24"/>
        </w:rPr>
      </w:pPr>
      <w:r w:rsidRPr="005E1BFD">
        <w:rPr>
          <w:rFonts w:ascii="仿宋_GB2312" w:eastAsia="仿宋_GB2312" w:hAnsi="Times New Roman" w:cs="Times New Roman" w:hint="eastAsia"/>
          <w:sz w:val="32"/>
          <w:szCs w:val="24"/>
        </w:rPr>
        <w:t>2、项目预期产出，主要包括经济效益和社会效益、可持续影响等；</w:t>
      </w:r>
    </w:p>
    <w:p w14:paraId="2E889066" w14:textId="77777777" w:rsidR="005E1BFD" w:rsidRPr="005E1BFD" w:rsidRDefault="005E1BFD" w:rsidP="005E1BFD">
      <w:pPr>
        <w:ind w:firstLineChars="200" w:firstLine="640"/>
        <w:rPr>
          <w:rFonts w:ascii="仿宋_GB2312" w:eastAsia="仿宋_GB2312" w:hAnsi="Times New Roman" w:cs="Times New Roman" w:hint="eastAsia"/>
          <w:sz w:val="32"/>
          <w:szCs w:val="24"/>
        </w:rPr>
      </w:pPr>
      <w:r w:rsidRPr="005E1BFD">
        <w:rPr>
          <w:rFonts w:ascii="仿宋_GB2312" w:eastAsia="仿宋_GB2312" w:hAnsi="Times New Roman" w:cs="Times New Roman" w:hint="eastAsia"/>
          <w:sz w:val="32"/>
          <w:szCs w:val="24"/>
        </w:rPr>
        <w:t>3、项目自评得分和结论。</w:t>
      </w:r>
    </w:p>
    <w:p w14:paraId="48186C3A" w14:textId="77777777" w:rsidR="005E1BFD" w:rsidRPr="005E1BFD" w:rsidRDefault="005E1BFD" w:rsidP="005E1BFD">
      <w:pPr>
        <w:ind w:firstLineChars="200" w:firstLine="640"/>
        <w:rPr>
          <w:rFonts w:ascii="黑体" w:eastAsia="黑体" w:hAnsi="Times New Roman" w:cs="Times New Roman" w:hint="eastAsia"/>
          <w:bCs/>
          <w:sz w:val="32"/>
          <w:szCs w:val="24"/>
        </w:rPr>
      </w:pPr>
      <w:r w:rsidRPr="005E1BFD">
        <w:rPr>
          <w:rFonts w:ascii="黑体" w:eastAsia="黑体" w:hAnsi="Times New Roman" w:cs="Times New Roman" w:hint="eastAsia"/>
          <w:bCs/>
          <w:sz w:val="32"/>
          <w:szCs w:val="24"/>
        </w:rPr>
        <w:t>三、项目资金安排及管理措施</w:t>
      </w:r>
    </w:p>
    <w:p w14:paraId="6BFCB85F" w14:textId="77777777" w:rsidR="005E1BFD" w:rsidRPr="005E1BFD" w:rsidRDefault="005E1BFD" w:rsidP="005E1BFD">
      <w:pPr>
        <w:ind w:firstLineChars="200" w:firstLine="640"/>
        <w:rPr>
          <w:rFonts w:ascii="仿宋_GB2312" w:eastAsia="仿宋_GB2312" w:hAnsi="Times New Roman" w:cs="Times New Roman" w:hint="eastAsia"/>
          <w:sz w:val="32"/>
          <w:szCs w:val="24"/>
        </w:rPr>
      </w:pPr>
      <w:r w:rsidRPr="005E1BFD">
        <w:rPr>
          <w:rFonts w:ascii="仿宋_GB2312" w:eastAsia="仿宋_GB2312" w:hAnsi="Times New Roman" w:cs="Times New Roman" w:hint="eastAsia"/>
          <w:sz w:val="32"/>
          <w:szCs w:val="24"/>
        </w:rPr>
        <w:t>1、项目总投入情况，包括市财政拨款、非税资金及其他资金落实情况；</w:t>
      </w:r>
    </w:p>
    <w:p w14:paraId="593A0368" w14:textId="77777777" w:rsidR="005E1BFD" w:rsidRPr="005E1BFD" w:rsidRDefault="005E1BFD" w:rsidP="005E1BFD">
      <w:pPr>
        <w:ind w:firstLineChars="200" w:firstLine="640"/>
        <w:rPr>
          <w:rFonts w:ascii="仿宋_GB2312" w:eastAsia="仿宋_GB2312" w:hAnsi="Times New Roman" w:cs="Times New Roman" w:hint="eastAsia"/>
          <w:sz w:val="32"/>
          <w:szCs w:val="24"/>
        </w:rPr>
      </w:pPr>
      <w:r w:rsidRPr="005E1BFD">
        <w:rPr>
          <w:rFonts w:ascii="仿宋_GB2312" w:eastAsia="仿宋_GB2312" w:hAnsi="Times New Roman" w:cs="Times New Roman" w:hint="eastAsia"/>
          <w:sz w:val="32"/>
          <w:szCs w:val="24"/>
        </w:rPr>
        <w:t>2、项目资金安排匹配性分析；</w:t>
      </w:r>
    </w:p>
    <w:p w14:paraId="21A18007" w14:textId="77777777" w:rsidR="005E1BFD" w:rsidRPr="005E1BFD" w:rsidRDefault="005E1BFD" w:rsidP="005E1BFD">
      <w:pPr>
        <w:ind w:firstLineChars="200" w:firstLine="640"/>
        <w:rPr>
          <w:rFonts w:ascii="仿宋_GB2312" w:eastAsia="仿宋_GB2312" w:hAnsi="Times New Roman" w:cs="Times New Roman" w:hint="eastAsia"/>
          <w:b/>
          <w:bCs/>
          <w:sz w:val="32"/>
          <w:szCs w:val="24"/>
        </w:rPr>
      </w:pPr>
      <w:r w:rsidRPr="005E1BFD">
        <w:rPr>
          <w:rFonts w:ascii="仿宋_GB2312" w:eastAsia="仿宋_GB2312" w:hAnsi="Times New Roman" w:cs="Times New Roman" w:hint="eastAsia"/>
          <w:sz w:val="32"/>
          <w:szCs w:val="24"/>
        </w:rPr>
        <w:t>3、项目专项资金管理措施（资金管理办法，拨付程序、时效，资金风险控制措施等）制定情况。</w:t>
      </w:r>
    </w:p>
    <w:p w14:paraId="4BB95ED0" w14:textId="77777777" w:rsidR="005E1BFD" w:rsidRPr="005E1BFD" w:rsidRDefault="005E1BFD" w:rsidP="005E1BFD">
      <w:pPr>
        <w:ind w:firstLineChars="200" w:firstLine="640"/>
        <w:rPr>
          <w:rFonts w:ascii="黑体" w:eastAsia="黑体" w:hAnsi="Times New Roman" w:cs="Times New Roman" w:hint="eastAsia"/>
          <w:bCs/>
          <w:sz w:val="32"/>
          <w:szCs w:val="24"/>
        </w:rPr>
      </w:pPr>
      <w:r w:rsidRPr="005E1BFD">
        <w:rPr>
          <w:rFonts w:ascii="黑体" w:eastAsia="黑体" w:hAnsi="Times New Roman" w:cs="Times New Roman" w:hint="eastAsia"/>
          <w:bCs/>
          <w:sz w:val="32"/>
          <w:szCs w:val="24"/>
        </w:rPr>
        <w:t>四、项目管理情况</w:t>
      </w:r>
    </w:p>
    <w:p w14:paraId="21773C56" w14:textId="77777777" w:rsidR="005E1BFD" w:rsidRPr="005E1BFD" w:rsidRDefault="005E1BFD" w:rsidP="005E1BFD">
      <w:pPr>
        <w:ind w:firstLineChars="200" w:firstLine="640"/>
        <w:rPr>
          <w:rFonts w:ascii="仿宋_GB2312" w:eastAsia="仿宋_GB2312" w:hAnsi="Times New Roman" w:cs="Times New Roman" w:hint="eastAsia"/>
          <w:sz w:val="32"/>
          <w:szCs w:val="24"/>
        </w:rPr>
      </w:pPr>
      <w:r w:rsidRPr="005E1BFD">
        <w:rPr>
          <w:rFonts w:ascii="仿宋_GB2312" w:eastAsia="仿宋_GB2312" w:hAnsi="Times New Roman" w:cs="Times New Roman" w:hint="eastAsia"/>
          <w:sz w:val="32"/>
          <w:szCs w:val="24"/>
        </w:rPr>
        <w:t>1、为达到预期目标而制定项目管理制度与执行情况；</w:t>
      </w:r>
    </w:p>
    <w:p w14:paraId="765282DC" w14:textId="77777777" w:rsidR="005E1BFD" w:rsidRPr="005E1BFD" w:rsidRDefault="005E1BFD" w:rsidP="005E1BFD">
      <w:pPr>
        <w:ind w:firstLineChars="200" w:firstLine="640"/>
        <w:rPr>
          <w:rFonts w:ascii="仿宋_GB2312" w:eastAsia="仿宋_GB2312" w:hAnsi="Times New Roman" w:cs="Times New Roman" w:hint="eastAsia"/>
          <w:sz w:val="32"/>
          <w:szCs w:val="24"/>
        </w:rPr>
      </w:pPr>
      <w:r w:rsidRPr="005E1BFD">
        <w:rPr>
          <w:rFonts w:ascii="仿宋_GB2312" w:eastAsia="仿宋_GB2312" w:hAnsi="Times New Roman" w:cs="Times New Roman" w:hint="eastAsia"/>
          <w:sz w:val="32"/>
          <w:szCs w:val="24"/>
        </w:rPr>
        <w:lastRenderedPageBreak/>
        <w:t>2、项目实施中长期计划；</w:t>
      </w:r>
    </w:p>
    <w:p w14:paraId="56732709" w14:textId="77777777" w:rsidR="005E1BFD" w:rsidRPr="005E1BFD" w:rsidRDefault="005E1BFD" w:rsidP="005E1BFD">
      <w:pPr>
        <w:ind w:firstLineChars="200" w:firstLine="640"/>
        <w:rPr>
          <w:rFonts w:ascii="仿宋_GB2312" w:eastAsia="仿宋_GB2312" w:hAnsi="Times New Roman" w:cs="Times New Roman" w:hint="eastAsia"/>
          <w:sz w:val="32"/>
          <w:szCs w:val="24"/>
        </w:rPr>
      </w:pPr>
      <w:r w:rsidRPr="005E1BFD">
        <w:rPr>
          <w:rFonts w:ascii="仿宋_GB2312" w:eastAsia="仿宋_GB2312" w:hAnsi="Times New Roman" w:cs="Times New Roman" w:hint="eastAsia"/>
          <w:sz w:val="32"/>
          <w:szCs w:val="24"/>
        </w:rPr>
        <w:t>3、项目年度工作安排和有关建议；</w:t>
      </w:r>
    </w:p>
    <w:p w14:paraId="1AAD5A84" w14:textId="77777777" w:rsidR="005E1BFD" w:rsidRPr="005E1BFD" w:rsidRDefault="005E1BFD" w:rsidP="005E1BFD">
      <w:pPr>
        <w:ind w:firstLineChars="200" w:firstLine="640"/>
        <w:rPr>
          <w:rFonts w:ascii="仿宋_GB2312" w:eastAsia="仿宋_GB2312" w:hAnsi="Times New Roman" w:cs="Times New Roman" w:hint="eastAsia"/>
          <w:sz w:val="32"/>
          <w:szCs w:val="24"/>
        </w:rPr>
      </w:pPr>
      <w:r w:rsidRPr="005E1BFD">
        <w:rPr>
          <w:rFonts w:ascii="仿宋_GB2312" w:eastAsia="仿宋_GB2312" w:hAnsi="Times New Roman" w:cs="Times New Roman" w:hint="eastAsia"/>
          <w:sz w:val="32"/>
          <w:szCs w:val="24"/>
        </w:rPr>
        <w:t>4、其他需要说明的情况。</w:t>
      </w:r>
    </w:p>
    <w:p w14:paraId="1CC68BF0" w14:textId="77777777" w:rsidR="00A57FE0" w:rsidRPr="005E1BFD" w:rsidRDefault="00A57FE0"/>
    <w:sectPr w:rsidR="00A57FE0" w:rsidRPr="005E1BF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2091B5" w14:textId="77777777" w:rsidR="004306CB" w:rsidRDefault="004306CB" w:rsidP="005E1BFD">
      <w:r>
        <w:separator/>
      </w:r>
    </w:p>
  </w:endnote>
  <w:endnote w:type="continuationSeparator" w:id="0">
    <w:p w14:paraId="311A6375" w14:textId="77777777" w:rsidR="004306CB" w:rsidRDefault="004306CB" w:rsidP="005E1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_GBK">
    <w:altName w:val="Arial Unicode MS"/>
    <w:charset w:val="86"/>
    <w:family w:val="script"/>
    <w:pitch w:val="fixed"/>
    <w:sig w:usb0="00000001" w:usb1="080E0000" w:usb2="00000010" w:usb3="00000000" w:csb0="00040000" w:csb1="00000000"/>
  </w:font>
  <w:font w:name="仿宋_GB2312">
    <w:altName w:val="微软雅黑"/>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A39187" w14:textId="77777777" w:rsidR="004306CB" w:rsidRDefault="004306CB" w:rsidP="005E1BFD">
      <w:r>
        <w:separator/>
      </w:r>
    </w:p>
  </w:footnote>
  <w:footnote w:type="continuationSeparator" w:id="0">
    <w:p w14:paraId="1249BE5C" w14:textId="77777777" w:rsidR="004306CB" w:rsidRDefault="004306CB" w:rsidP="005E1B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808"/>
    <w:rsid w:val="004306CB"/>
    <w:rsid w:val="005E1BFD"/>
    <w:rsid w:val="00A57FE0"/>
    <w:rsid w:val="00F318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36202EC9-EBC7-4AED-93BA-6044C6D67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E1BFD"/>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E1BFD"/>
    <w:rPr>
      <w:sz w:val="18"/>
      <w:szCs w:val="18"/>
    </w:rPr>
  </w:style>
  <w:style w:type="paragraph" w:styleId="a5">
    <w:name w:val="footer"/>
    <w:basedOn w:val="a"/>
    <w:link w:val="a6"/>
    <w:uiPriority w:val="99"/>
    <w:unhideWhenUsed/>
    <w:rsid w:val="005E1BFD"/>
    <w:pPr>
      <w:tabs>
        <w:tab w:val="center" w:pos="4153"/>
        <w:tab w:val="right" w:pos="8306"/>
      </w:tabs>
      <w:snapToGrid w:val="0"/>
      <w:jc w:val="left"/>
    </w:pPr>
    <w:rPr>
      <w:sz w:val="18"/>
      <w:szCs w:val="18"/>
    </w:rPr>
  </w:style>
  <w:style w:type="character" w:customStyle="1" w:styleId="a6">
    <w:name w:val="页脚 字符"/>
    <w:basedOn w:val="a0"/>
    <w:link w:val="a5"/>
    <w:uiPriority w:val="99"/>
    <w:rsid w:val="005E1BF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519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60</Words>
  <Characters>342</Characters>
  <Application>Microsoft Office Word</Application>
  <DocSecurity>0</DocSecurity>
  <Lines>2</Lines>
  <Paragraphs>1</Paragraphs>
  <ScaleCrop>false</ScaleCrop>
  <Company/>
  <LinksUpToDate>false</LinksUpToDate>
  <CharactersWithSpaces>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2021-11-10T07:02:00Z</dcterms:created>
  <dcterms:modified xsi:type="dcterms:W3CDTF">2021-11-10T07:03:00Z</dcterms:modified>
</cp:coreProperties>
</file>