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53F1" w14:textId="096FA146" w:rsidR="00C90FBF" w:rsidRPr="003876BC" w:rsidRDefault="00C21C69" w:rsidP="00C21C69">
      <w:pPr>
        <w:jc w:val="center"/>
        <w:rPr>
          <w:rFonts w:ascii="微软雅黑" w:eastAsia="微软雅黑" w:hAnsi="微软雅黑" w:cs="宋体"/>
          <w:b/>
          <w:bCs/>
          <w:color w:val="333333"/>
          <w:kern w:val="0"/>
          <w:sz w:val="24"/>
          <w:szCs w:val="24"/>
        </w:rPr>
      </w:pPr>
      <w:r w:rsidRPr="003876BC">
        <w:rPr>
          <w:rFonts w:ascii="微软雅黑" w:eastAsia="微软雅黑" w:hAnsi="微软雅黑" w:cs="宋体" w:hint="eastAsia"/>
          <w:b/>
          <w:bCs/>
          <w:color w:val="333333"/>
          <w:kern w:val="0"/>
          <w:sz w:val="24"/>
          <w:szCs w:val="24"/>
        </w:rPr>
        <w:t>关于学生使用综合教务管理系统说明</w:t>
      </w:r>
    </w:p>
    <w:p w14:paraId="6F0B1B2A" w14:textId="77777777"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 </w:t>
      </w:r>
      <w:r>
        <w:rPr>
          <w:rFonts w:ascii="微软雅黑" w:eastAsia="微软雅黑" w:hAnsi="微软雅黑" w:cs="宋体"/>
          <w:color w:val="333333"/>
          <w:kern w:val="0"/>
          <w:sz w:val="24"/>
          <w:szCs w:val="24"/>
        </w:rPr>
        <w:t xml:space="preserve">                       </w:t>
      </w:r>
      <w:r>
        <w:rPr>
          <w:rFonts w:ascii="微软雅黑" w:eastAsia="微软雅黑" w:hAnsi="微软雅黑" w:cs="宋体" w:hint="eastAsia"/>
          <w:color w:val="333333"/>
          <w:kern w:val="0"/>
          <w:sz w:val="24"/>
          <w:szCs w:val="24"/>
        </w:rPr>
        <w:t>（</w:t>
      </w:r>
      <w:r>
        <w:rPr>
          <w:rFonts w:ascii="微软雅黑" w:eastAsia="微软雅黑" w:hAnsi="微软雅黑" w:cs="宋体"/>
          <w:color w:val="333333"/>
          <w:kern w:val="0"/>
          <w:sz w:val="24"/>
          <w:szCs w:val="24"/>
        </w:rPr>
        <w:t>新生</w:t>
      </w:r>
      <w:r>
        <w:rPr>
          <w:rFonts w:ascii="微软雅黑" w:eastAsia="微软雅黑" w:hAnsi="微软雅黑" w:cs="宋体" w:hint="eastAsia"/>
          <w:color w:val="333333"/>
          <w:kern w:val="0"/>
          <w:sz w:val="24"/>
          <w:szCs w:val="24"/>
        </w:rPr>
        <w:t>必读）</w:t>
      </w:r>
    </w:p>
    <w:p w14:paraId="181E1990" w14:textId="6F0F9BE4"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桂林理工大学本科教育实行学分制管理，学生在校就读期间有关教学管理事项均可在教务管理系统内查看，所有</w:t>
      </w:r>
      <w:r>
        <w:rPr>
          <w:rFonts w:ascii="微软雅黑" w:eastAsia="微软雅黑" w:hAnsi="微软雅黑" w:cs="宋体"/>
          <w:color w:val="333333"/>
          <w:kern w:val="0"/>
          <w:sz w:val="24"/>
          <w:szCs w:val="24"/>
        </w:rPr>
        <w:t>的</w:t>
      </w:r>
      <w:r>
        <w:rPr>
          <w:rFonts w:ascii="微软雅黑" w:eastAsia="微软雅黑" w:hAnsi="微软雅黑" w:cs="宋体" w:hint="eastAsia"/>
          <w:color w:val="333333"/>
          <w:kern w:val="0"/>
          <w:sz w:val="24"/>
          <w:szCs w:val="24"/>
        </w:rPr>
        <w:t>教学</w:t>
      </w:r>
      <w:r>
        <w:rPr>
          <w:rFonts w:ascii="微软雅黑" w:eastAsia="微软雅黑" w:hAnsi="微软雅黑" w:cs="宋体"/>
          <w:color w:val="333333"/>
          <w:kern w:val="0"/>
          <w:sz w:val="24"/>
          <w:szCs w:val="24"/>
        </w:rPr>
        <w:t>数据以</w:t>
      </w:r>
      <w:r w:rsidR="00C21C69">
        <w:rPr>
          <w:rFonts w:ascii="微软雅黑" w:eastAsia="微软雅黑" w:hAnsi="微软雅黑" w:cs="宋体" w:hint="eastAsia"/>
          <w:color w:val="333333"/>
          <w:kern w:val="0"/>
          <w:sz w:val="24"/>
          <w:szCs w:val="24"/>
        </w:rPr>
        <w:t>综合</w:t>
      </w:r>
      <w:r>
        <w:rPr>
          <w:rFonts w:ascii="微软雅黑" w:eastAsia="微软雅黑" w:hAnsi="微软雅黑" w:cs="宋体"/>
          <w:color w:val="333333"/>
          <w:kern w:val="0"/>
          <w:sz w:val="24"/>
          <w:szCs w:val="24"/>
        </w:rPr>
        <w:t>教务管理系统</w:t>
      </w:r>
      <w:r w:rsidR="00C21C69">
        <w:rPr>
          <w:rFonts w:ascii="微软雅黑" w:eastAsia="微软雅黑" w:hAnsi="微软雅黑" w:cs="宋体" w:hint="eastAsia"/>
          <w:color w:val="333333"/>
          <w:kern w:val="0"/>
          <w:sz w:val="24"/>
          <w:szCs w:val="24"/>
        </w:rPr>
        <w:t>（以下简称教务系统）</w:t>
      </w:r>
      <w:r>
        <w:rPr>
          <w:rFonts w:ascii="微软雅黑" w:eastAsia="微软雅黑" w:hAnsi="微软雅黑" w:cs="宋体"/>
          <w:color w:val="333333"/>
          <w:kern w:val="0"/>
          <w:sz w:val="24"/>
          <w:szCs w:val="24"/>
        </w:rPr>
        <w:t>为准</w:t>
      </w:r>
      <w:r>
        <w:rPr>
          <w:rFonts w:ascii="微软雅黑" w:eastAsia="微软雅黑" w:hAnsi="微软雅黑" w:cs="宋体" w:hint="eastAsia"/>
          <w:color w:val="333333"/>
          <w:kern w:val="0"/>
          <w:sz w:val="24"/>
          <w:szCs w:val="24"/>
        </w:rPr>
        <w:t>。现使用教务系统说明如下：</w:t>
      </w:r>
    </w:p>
    <w:p w14:paraId="55C7742A" w14:textId="7AF0225F"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一、</w:t>
      </w:r>
      <w:r>
        <w:rPr>
          <w:rFonts w:ascii="微软雅黑" w:eastAsia="微软雅黑" w:hAnsi="微软雅黑" w:cs="宋体" w:hint="eastAsia"/>
          <w:b/>
          <w:bCs/>
          <w:color w:val="333333"/>
          <w:kern w:val="0"/>
          <w:sz w:val="24"/>
          <w:szCs w:val="24"/>
        </w:rPr>
        <w:t>访问教务系统：</w:t>
      </w:r>
      <w:r>
        <w:rPr>
          <w:rFonts w:ascii="微软雅黑" w:eastAsia="微软雅黑" w:hAnsi="微软雅黑" w:cs="宋体" w:hint="eastAsia"/>
          <w:color w:val="333333"/>
          <w:kern w:val="0"/>
          <w:sz w:val="24"/>
          <w:szCs w:val="24"/>
        </w:rPr>
        <w:t>桂林理工大学</w:t>
      </w:r>
      <w:r w:rsidR="00C21C69">
        <w:rPr>
          <w:rFonts w:ascii="微软雅黑" w:eastAsia="微软雅黑" w:hAnsi="微软雅黑" w:cs="宋体" w:hint="eastAsia"/>
          <w:color w:val="333333"/>
          <w:kern w:val="0"/>
          <w:sz w:val="24"/>
          <w:szCs w:val="24"/>
        </w:rPr>
        <w:t>南宁分校</w:t>
      </w:r>
      <w:r>
        <w:rPr>
          <w:rFonts w:ascii="微软雅黑" w:eastAsia="微软雅黑" w:hAnsi="微软雅黑" w:cs="宋体" w:hint="eastAsia"/>
          <w:color w:val="333333"/>
          <w:kern w:val="0"/>
          <w:sz w:val="24"/>
          <w:szCs w:val="24"/>
        </w:rPr>
        <w:t>网站</w:t>
      </w:r>
    </w:p>
    <w:p w14:paraId="43DE7AC2" w14:textId="77777777" w:rsidR="00C21C69" w:rsidRDefault="00000000">
      <w:pPr>
        <w:widowControl/>
        <w:wordWrap w:val="0"/>
        <w:spacing w:before="75" w:after="75" w:line="480" w:lineRule="auto"/>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进入方法：</w:t>
      </w:r>
    </w:p>
    <w:p w14:paraId="5FC05AB4" w14:textId="41751E7B" w:rsidR="00C90FBF" w:rsidRPr="00C21C69" w:rsidRDefault="00000000" w:rsidP="00C21C69">
      <w:pPr>
        <w:pStyle w:val="a8"/>
        <w:widowControl/>
        <w:numPr>
          <w:ilvl w:val="0"/>
          <w:numId w:val="1"/>
        </w:numPr>
        <w:wordWrap w:val="0"/>
        <w:spacing w:before="75" w:after="75" w:line="480" w:lineRule="auto"/>
        <w:ind w:firstLineChars="0"/>
        <w:jc w:val="left"/>
        <w:rPr>
          <w:rFonts w:ascii="微软雅黑" w:eastAsia="微软雅黑" w:hAnsi="微软雅黑" w:cs="微软雅黑"/>
          <w:color w:val="000000"/>
          <w:kern w:val="0"/>
          <w:sz w:val="24"/>
          <w:shd w:val="clear" w:color="auto" w:fill="FFFFFF"/>
          <w:lang w:bidi="ar"/>
        </w:rPr>
      </w:pPr>
      <w:r w:rsidRPr="00C21C69">
        <w:rPr>
          <w:rFonts w:ascii="微软雅黑" w:eastAsia="微软雅黑" w:hAnsi="微软雅黑" w:cs="微软雅黑" w:hint="eastAsia"/>
          <w:color w:val="000000"/>
          <w:kern w:val="0"/>
          <w:sz w:val="24"/>
          <w:shd w:val="clear" w:color="auto" w:fill="FFFFFF"/>
          <w:lang w:bidi="ar"/>
        </w:rPr>
        <w:t>登录学校统一身份认证</w:t>
      </w:r>
      <w:r w:rsidR="00C21C69" w:rsidRPr="00C21C69">
        <w:rPr>
          <w:rFonts w:ascii="微软雅黑" w:eastAsia="微软雅黑" w:hAnsi="微软雅黑" w:cs="微软雅黑" w:hint="eastAsia"/>
          <w:color w:val="000000"/>
          <w:kern w:val="0"/>
          <w:sz w:val="24"/>
          <w:shd w:val="clear" w:color="auto" w:fill="FFFFFF"/>
          <w:lang w:bidi="ar"/>
        </w:rPr>
        <w:t>平台</w:t>
      </w:r>
      <w:r w:rsidRPr="00C21C69">
        <w:rPr>
          <w:rFonts w:ascii="微软雅黑" w:eastAsia="微软雅黑" w:hAnsi="微软雅黑" w:cs="微软雅黑" w:hint="eastAsia"/>
          <w:color w:val="000000"/>
          <w:kern w:val="0"/>
          <w:sz w:val="24"/>
          <w:shd w:val="clear" w:color="auto" w:fill="FFFFFF"/>
          <w:lang w:bidi="ar"/>
        </w:rPr>
        <w:t>→教务系统（</w:t>
      </w:r>
      <w:r w:rsidRPr="00C21C69">
        <w:rPr>
          <w:rStyle w:val="a7"/>
          <w:rFonts w:ascii="微软雅黑" w:eastAsia="微软雅黑" w:hAnsi="微软雅黑" w:cs="微软雅黑" w:hint="eastAsia"/>
          <w:color w:val="000000"/>
          <w:kern w:val="0"/>
          <w:sz w:val="24"/>
          <w:shd w:val="clear" w:color="auto" w:fill="FFFFFF"/>
          <w:lang w:bidi="ar"/>
        </w:rPr>
        <w:t>推荐</w:t>
      </w:r>
      <w:r w:rsidRPr="00C21C69">
        <w:rPr>
          <w:rFonts w:ascii="微软雅黑" w:eastAsia="微软雅黑" w:hAnsi="微软雅黑" w:cs="微软雅黑" w:hint="eastAsia"/>
          <w:color w:val="000000"/>
          <w:kern w:val="0"/>
          <w:sz w:val="24"/>
          <w:shd w:val="clear" w:color="auto" w:fill="FFFFFF"/>
          <w:lang w:bidi="ar"/>
        </w:rPr>
        <w:t>）</w:t>
      </w:r>
    </w:p>
    <w:p w14:paraId="7164975C" w14:textId="4E67EB27" w:rsidR="00C90FBF" w:rsidRDefault="00000000" w:rsidP="00C21C69">
      <w:pPr>
        <w:widowControl/>
        <w:wordWrap w:val="0"/>
        <w:spacing w:before="75" w:after="75" w:line="480" w:lineRule="auto"/>
        <w:ind w:firstLineChars="200"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②打开</w:t>
      </w:r>
      <w:r w:rsidR="00C21C69">
        <w:rPr>
          <w:rFonts w:ascii="微软雅黑" w:eastAsia="微软雅黑" w:hAnsi="微软雅黑" w:cs="宋体" w:hint="eastAsia"/>
          <w:color w:val="333333"/>
          <w:kern w:val="0"/>
          <w:sz w:val="24"/>
          <w:szCs w:val="24"/>
        </w:rPr>
        <w:t>桂林理工大学南宁分校</w:t>
      </w:r>
      <w:r>
        <w:rPr>
          <w:rFonts w:ascii="微软雅黑" w:eastAsia="微软雅黑" w:hAnsi="微软雅黑" w:cs="宋体" w:hint="eastAsia"/>
          <w:color w:val="333333"/>
          <w:kern w:val="0"/>
          <w:sz w:val="24"/>
          <w:szCs w:val="24"/>
        </w:rPr>
        <w:t>网站，点击</w:t>
      </w:r>
      <w:r w:rsidR="00C21C69">
        <w:rPr>
          <w:rFonts w:ascii="微软雅黑" w:eastAsia="微软雅黑" w:hAnsi="微软雅黑" w:cs="宋体" w:hint="eastAsia"/>
          <w:color w:val="333333"/>
          <w:kern w:val="0"/>
          <w:sz w:val="24"/>
          <w:szCs w:val="24"/>
        </w:rPr>
        <w:t>网页左下方</w:t>
      </w:r>
      <w:r>
        <w:rPr>
          <w:rFonts w:ascii="微软雅黑" w:eastAsia="微软雅黑" w:hAnsi="微软雅黑" w:cs="宋体" w:hint="eastAsia"/>
          <w:color w:val="333333"/>
          <w:kern w:val="0"/>
          <w:sz w:val="24"/>
          <w:szCs w:val="24"/>
        </w:rPr>
        <w:t>“教务系统”即可打开系统登录页面。</w:t>
      </w:r>
    </w:p>
    <w:p w14:paraId="3B0F9ACF" w14:textId="3EE7BF9A"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二、个人登录：</w:t>
      </w:r>
      <w:r>
        <w:rPr>
          <w:rFonts w:ascii="微软雅黑" w:eastAsia="微软雅黑" w:hAnsi="微软雅黑" w:cs="宋体" w:hint="eastAsia"/>
          <w:color w:val="333333"/>
          <w:kern w:val="0"/>
          <w:sz w:val="24"/>
          <w:szCs w:val="24"/>
        </w:rPr>
        <w:t>由统一身份认证</w:t>
      </w:r>
      <w:r w:rsidR="00C21C69">
        <w:rPr>
          <w:rFonts w:ascii="微软雅黑" w:eastAsia="微软雅黑" w:hAnsi="微软雅黑" w:cs="宋体" w:hint="eastAsia"/>
          <w:color w:val="333333"/>
          <w:kern w:val="0"/>
          <w:sz w:val="24"/>
          <w:szCs w:val="24"/>
        </w:rPr>
        <w:t>平台</w:t>
      </w:r>
      <w:r>
        <w:rPr>
          <w:rFonts w:ascii="微软雅黑" w:eastAsia="微软雅黑" w:hAnsi="微软雅黑" w:cs="宋体" w:hint="eastAsia"/>
          <w:color w:val="333333"/>
          <w:kern w:val="0"/>
          <w:sz w:val="24"/>
          <w:szCs w:val="24"/>
        </w:rPr>
        <w:t>登录教务系统请使用统一身份认证的账号密码（若不清楚可以咨询</w:t>
      </w:r>
      <w:r w:rsidR="00C21C69" w:rsidRPr="00C21C69">
        <w:rPr>
          <w:rFonts w:ascii="微软雅黑" w:eastAsia="微软雅黑" w:hAnsi="微软雅黑" w:cs="宋体" w:hint="eastAsia"/>
          <w:color w:val="333333"/>
          <w:kern w:val="0"/>
          <w:sz w:val="24"/>
          <w:szCs w:val="24"/>
        </w:rPr>
        <w:t>现代教育技术中心</w:t>
      </w:r>
      <w:r>
        <w:rPr>
          <w:rFonts w:ascii="微软雅黑" w:eastAsia="微软雅黑" w:hAnsi="微软雅黑" w:cs="宋体" w:hint="eastAsia"/>
          <w:color w:val="333333"/>
          <w:kern w:val="0"/>
          <w:sz w:val="24"/>
          <w:szCs w:val="24"/>
        </w:rPr>
        <w:t>）；直接登录教务系统输入本人学号、密码（初始</w:t>
      </w:r>
      <w:r w:rsidR="00C21C69">
        <w:rPr>
          <w:rFonts w:ascii="微软雅黑" w:eastAsia="微软雅黑" w:hAnsi="微软雅黑" w:cs="宋体" w:hint="eastAsia"/>
          <w:color w:val="333333"/>
          <w:kern w:val="0"/>
          <w:sz w:val="24"/>
          <w:szCs w:val="24"/>
        </w:rPr>
        <w:t>秘密是个人学号</w:t>
      </w:r>
      <w:r>
        <w:rPr>
          <w:rFonts w:ascii="微软雅黑" w:eastAsia="微软雅黑" w:hAnsi="微软雅黑" w:cs="宋体" w:hint="eastAsia"/>
          <w:color w:val="333333"/>
          <w:kern w:val="0"/>
          <w:sz w:val="24"/>
          <w:szCs w:val="24"/>
        </w:rPr>
        <w:t>，若系统提示密码复杂度不高，需要修改，请用在电脑端使用浏览器打开修改，</w:t>
      </w:r>
      <w:r>
        <w:rPr>
          <w:rFonts w:ascii="微软雅黑" w:eastAsia="微软雅黑" w:hAnsi="微软雅黑" w:cs="宋体" w:hint="eastAsia"/>
          <w:b/>
          <w:bCs/>
          <w:color w:val="333333"/>
          <w:kern w:val="0"/>
          <w:sz w:val="24"/>
          <w:szCs w:val="24"/>
        </w:rPr>
        <w:t>新密码复杂度要求</w:t>
      </w:r>
      <w:r>
        <w:rPr>
          <w:rFonts w:ascii="微软雅黑" w:eastAsia="微软雅黑" w:hAnsi="微软雅黑" w:cs="宋体" w:hint="eastAsia"/>
          <w:color w:val="333333"/>
          <w:kern w:val="0"/>
          <w:sz w:val="24"/>
          <w:szCs w:val="24"/>
        </w:rPr>
        <w:t>：必须包含大小写字母</w:t>
      </w:r>
      <w:r w:rsidR="00C21C69">
        <w:rPr>
          <w:rFonts w:ascii="微软雅黑" w:eastAsia="微软雅黑" w:hAnsi="微软雅黑" w:cs="宋体" w:hint="eastAsia"/>
          <w:color w:val="333333"/>
          <w:kern w:val="0"/>
          <w:sz w:val="24"/>
          <w:szCs w:val="24"/>
        </w:rPr>
        <w:t>、</w:t>
      </w:r>
      <w:r>
        <w:rPr>
          <w:rFonts w:ascii="微软雅黑" w:eastAsia="微软雅黑" w:hAnsi="微软雅黑" w:cs="宋体" w:hint="eastAsia"/>
          <w:color w:val="333333"/>
          <w:kern w:val="0"/>
          <w:sz w:val="24"/>
          <w:szCs w:val="24"/>
        </w:rPr>
        <w:t>数字</w:t>
      </w:r>
      <w:r w:rsidR="00C21C69">
        <w:rPr>
          <w:rFonts w:ascii="微软雅黑" w:eastAsia="微软雅黑" w:hAnsi="微软雅黑" w:cs="宋体" w:hint="eastAsia"/>
          <w:color w:val="333333"/>
          <w:kern w:val="0"/>
          <w:sz w:val="24"/>
          <w:szCs w:val="24"/>
        </w:rPr>
        <w:t>和字符</w:t>
      </w:r>
      <w:r>
        <w:rPr>
          <w:rFonts w:ascii="微软雅黑" w:eastAsia="微软雅黑" w:hAnsi="微软雅黑" w:cs="宋体" w:hint="eastAsia"/>
          <w:color w:val="333333"/>
          <w:kern w:val="0"/>
          <w:sz w:val="24"/>
          <w:szCs w:val="24"/>
        </w:rPr>
        <w:t>，长度≥8位。</w:t>
      </w:r>
      <w:r>
        <w:rPr>
          <w:rFonts w:ascii="微软雅黑" w:eastAsia="微软雅黑" w:hAnsi="微软雅黑" w:cs="宋体" w:hint="eastAsia"/>
          <w:b/>
          <w:bCs/>
          <w:color w:val="333333"/>
          <w:kern w:val="0"/>
          <w:sz w:val="24"/>
          <w:szCs w:val="24"/>
        </w:rPr>
        <w:t>请不要用手机修改密码</w:t>
      </w:r>
      <w:r>
        <w:rPr>
          <w:rFonts w:ascii="微软雅黑" w:eastAsia="微软雅黑" w:hAnsi="微软雅黑" w:cs="宋体" w:hint="eastAsia"/>
          <w:color w:val="333333"/>
          <w:kern w:val="0"/>
          <w:sz w:val="24"/>
          <w:szCs w:val="24"/>
        </w:rPr>
        <w:t>，否则容易出现修改</w:t>
      </w:r>
      <w:proofErr w:type="gramStart"/>
      <w:r>
        <w:rPr>
          <w:rFonts w:ascii="微软雅黑" w:eastAsia="微软雅黑" w:hAnsi="微软雅黑" w:cs="宋体" w:hint="eastAsia"/>
          <w:color w:val="333333"/>
          <w:kern w:val="0"/>
          <w:sz w:val="24"/>
          <w:szCs w:val="24"/>
        </w:rPr>
        <w:t>完无法</w:t>
      </w:r>
      <w:proofErr w:type="gramEnd"/>
      <w:r>
        <w:rPr>
          <w:rFonts w:ascii="微软雅黑" w:eastAsia="微软雅黑" w:hAnsi="微软雅黑" w:cs="宋体" w:hint="eastAsia"/>
          <w:color w:val="333333"/>
          <w:kern w:val="0"/>
          <w:sz w:val="24"/>
          <w:szCs w:val="24"/>
        </w:rPr>
        <w:t>登录的现象），</w:t>
      </w:r>
      <w:r w:rsidR="00C21C69">
        <w:rPr>
          <w:rFonts w:ascii="微软雅黑" w:eastAsia="微软雅黑" w:hAnsi="微软雅黑" w:cs="宋体" w:hint="eastAsia"/>
          <w:color w:val="333333"/>
          <w:kern w:val="0"/>
          <w:sz w:val="24"/>
          <w:szCs w:val="24"/>
        </w:rPr>
        <w:t>忘记登录秘密的同学可到本系教学秘书处查询或重置。</w:t>
      </w:r>
      <w:r>
        <w:rPr>
          <w:rFonts w:ascii="微软雅黑" w:eastAsia="微软雅黑" w:hAnsi="微软雅黑" w:cs="宋体" w:hint="eastAsia"/>
          <w:color w:val="333333"/>
          <w:kern w:val="0"/>
          <w:sz w:val="24"/>
          <w:szCs w:val="24"/>
        </w:rPr>
        <w:t>请不要混淆统一身份认证</w:t>
      </w:r>
      <w:r w:rsidR="00C21C69">
        <w:rPr>
          <w:rFonts w:ascii="微软雅黑" w:eastAsia="微软雅黑" w:hAnsi="微软雅黑" w:cs="宋体" w:hint="eastAsia"/>
          <w:color w:val="333333"/>
          <w:kern w:val="0"/>
          <w:sz w:val="24"/>
          <w:szCs w:val="24"/>
        </w:rPr>
        <w:t>平台</w:t>
      </w:r>
      <w:r>
        <w:rPr>
          <w:rFonts w:ascii="微软雅黑" w:eastAsia="微软雅黑" w:hAnsi="微软雅黑" w:cs="宋体" w:hint="eastAsia"/>
          <w:color w:val="333333"/>
          <w:kern w:val="0"/>
          <w:sz w:val="24"/>
          <w:szCs w:val="24"/>
        </w:rPr>
        <w:t>与教务系统的密码！</w:t>
      </w:r>
    </w:p>
    <w:p w14:paraId="60B2D0BD" w14:textId="77777777" w:rsidR="00C90FBF" w:rsidRDefault="00000000">
      <w:pPr>
        <w:widowControl/>
        <w:wordWrap w:val="0"/>
        <w:spacing w:before="75" w:after="75" w:line="480" w:lineRule="auto"/>
        <w:ind w:firstLine="480"/>
        <w:jc w:val="left"/>
        <w:rPr>
          <w:rFonts w:ascii="微软雅黑" w:eastAsia="微软雅黑" w:hAnsi="微软雅黑" w:cs="宋体"/>
          <w:b/>
          <w:bCs/>
          <w:color w:val="333333"/>
          <w:kern w:val="0"/>
          <w:sz w:val="24"/>
          <w:szCs w:val="24"/>
        </w:rPr>
      </w:pPr>
      <w:r>
        <w:rPr>
          <w:rFonts w:ascii="微软雅黑" w:eastAsia="微软雅黑" w:hAnsi="微软雅黑" w:cs="宋体" w:hint="eastAsia"/>
          <w:b/>
          <w:bCs/>
          <w:color w:val="333333"/>
          <w:kern w:val="0"/>
          <w:sz w:val="24"/>
          <w:szCs w:val="24"/>
        </w:rPr>
        <w:t>三、系统功能：个人教学计划、专业教学计划、选课、课表、考试、成绩等。</w:t>
      </w:r>
    </w:p>
    <w:p w14:paraId="46FEBED2" w14:textId="77777777"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四、选课时间：</w:t>
      </w:r>
      <w:r>
        <w:rPr>
          <w:rFonts w:ascii="微软雅黑" w:eastAsia="微软雅黑" w:hAnsi="微软雅黑" w:cs="宋体" w:hint="eastAsia"/>
          <w:color w:val="333333"/>
          <w:kern w:val="0"/>
          <w:sz w:val="24"/>
          <w:szCs w:val="24"/>
        </w:rPr>
        <w:t>选课时间一般安排在期末最后1周至开学初1-2周（具体选课安排查看当学期发的选课通知）。</w:t>
      </w:r>
    </w:p>
    <w:p w14:paraId="35EB682A" w14:textId="578078B0"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lastRenderedPageBreak/>
        <w:t>五、选课资格</w:t>
      </w:r>
      <w:r>
        <w:rPr>
          <w:rFonts w:ascii="微软雅黑" w:eastAsia="微软雅黑" w:hAnsi="微软雅黑" w:cs="宋体" w:hint="eastAsia"/>
          <w:color w:val="333333"/>
          <w:kern w:val="0"/>
          <w:sz w:val="24"/>
          <w:szCs w:val="24"/>
        </w:rPr>
        <w:t>：到本人</w:t>
      </w:r>
      <w:r w:rsidR="00C21C69">
        <w:rPr>
          <w:rFonts w:ascii="微软雅黑" w:eastAsia="微软雅黑" w:hAnsi="微软雅黑" w:cs="宋体" w:hint="eastAsia"/>
          <w:color w:val="333333"/>
          <w:kern w:val="0"/>
          <w:sz w:val="24"/>
          <w:szCs w:val="24"/>
        </w:rPr>
        <w:t>学生</w:t>
      </w:r>
      <w:proofErr w:type="gramStart"/>
      <w:r w:rsidR="00C21C69">
        <w:rPr>
          <w:rFonts w:ascii="微软雅黑" w:eastAsia="微软雅黑" w:hAnsi="微软雅黑" w:cs="宋体" w:hint="eastAsia"/>
          <w:color w:val="333333"/>
          <w:kern w:val="0"/>
          <w:sz w:val="24"/>
          <w:szCs w:val="24"/>
        </w:rPr>
        <w:t>工作部</w:t>
      </w:r>
      <w:r>
        <w:rPr>
          <w:rFonts w:ascii="微软雅黑" w:eastAsia="微软雅黑" w:hAnsi="微软雅黑" w:cs="宋体" w:hint="eastAsia"/>
          <w:color w:val="333333"/>
          <w:kern w:val="0"/>
          <w:sz w:val="24"/>
          <w:szCs w:val="24"/>
        </w:rPr>
        <w:t>完网上</w:t>
      </w:r>
      <w:proofErr w:type="gramEnd"/>
      <w:r>
        <w:rPr>
          <w:rFonts w:ascii="微软雅黑" w:eastAsia="微软雅黑" w:hAnsi="微软雅黑" w:cs="宋体" w:hint="eastAsia"/>
          <w:color w:val="333333"/>
          <w:kern w:val="0"/>
          <w:sz w:val="24"/>
          <w:szCs w:val="24"/>
        </w:rPr>
        <w:t>报到注册手续后（如果是秋季学期必须交清所有的学费才能办理网上注册手续），必须在开学初第1－2周内完成网上所</w:t>
      </w:r>
      <w:r>
        <w:rPr>
          <w:rFonts w:ascii="微软雅黑" w:eastAsia="微软雅黑" w:hAnsi="微软雅黑" w:cs="宋体"/>
          <w:color w:val="333333"/>
          <w:kern w:val="0"/>
          <w:sz w:val="24"/>
          <w:szCs w:val="24"/>
        </w:rPr>
        <w:t>有</w:t>
      </w:r>
      <w:r>
        <w:rPr>
          <w:rFonts w:ascii="微软雅黑" w:eastAsia="微软雅黑" w:hAnsi="微软雅黑" w:cs="宋体" w:hint="eastAsia"/>
          <w:color w:val="333333"/>
          <w:kern w:val="0"/>
          <w:sz w:val="24"/>
          <w:szCs w:val="24"/>
        </w:rPr>
        <w:t>选课。学生在每学期需要修读的所有必修课（包括实习实验等实践教学环节）、限选课（专业选修课）、任选课（公共选修课）等课程，必须完成网上选课后才具备听课、考试等资格。</w:t>
      </w:r>
    </w:p>
    <w:p w14:paraId="2307DFFD" w14:textId="562FD845"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注：新生第一学期的课程，由教务</w:t>
      </w:r>
      <w:r w:rsidR="00C21C69">
        <w:rPr>
          <w:rFonts w:ascii="微软雅黑" w:eastAsia="微软雅黑" w:hAnsi="微软雅黑" w:cs="宋体" w:hint="eastAsia"/>
          <w:b/>
          <w:bCs/>
          <w:color w:val="333333"/>
          <w:kern w:val="0"/>
          <w:sz w:val="24"/>
          <w:szCs w:val="24"/>
        </w:rPr>
        <w:t>管理部</w:t>
      </w:r>
      <w:r>
        <w:rPr>
          <w:rFonts w:ascii="微软雅黑" w:eastAsia="微软雅黑" w:hAnsi="微软雅黑" w:cs="宋体" w:hint="eastAsia"/>
          <w:b/>
          <w:bCs/>
          <w:color w:val="333333"/>
          <w:kern w:val="0"/>
          <w:sz w:val="24"/>
          <w:szCs w:val="24"/>
        </w:rPr>
        <w:t>统一选课。开课前新生登录教务系统查看个人课表上课。</w:t>
      </w:r>
    </w:p>
    <w:p w14:paraId="0028A064" w14:textId="77777777"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六、教务管理系统学生个人空间主要栏目介绍：</w:t>
      </w:r>
    </w:p>
    <w:p w14:paraId="319DC7A3" w14:textId="11AA02CD"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1</w:t>
      </w:r>
      <w:r w:rsidR="00CE71EA">
        <w:rPr>
          <w:rFonts w:ascii="微软雅黑" w:eastAsia="微软雅黑" w:hAnsi="微软雅黑" w:cs="宋体" w:hint="eastAsia"/>
          <w:b/>
          <w:bCs/>
          <w:color w:val="333333"/>
          <w:kern w:val="0"/>
          <w:sz w:val="24"/>
          <w:szCs w:val="24"/>
        </w:rPr>
        <w:t>.</w:t>
      </w:r>
      <w:r>
        <w:rPr>
          <w:rFonts w:ascii="微软雅黑" w:eastAsia="微软雅黑" w:hAnsi="微软雅黑" w:cs="宋体" w:hint="eastAsia"/>
          <w:b/>
          <w:bCs/>
          <w:color w:val="333333"/>
          <w:kern w:val="0"/>
          <w:sz w:val="24"/>
          <w:szCs w:val="24"/>
        </w:rPr>
        <w:t>个人教学计划：</w:t>
      </w:r>
      <w:r>
        <w:rPr>
          <w:rFonts w:ascii="微软雅黑" w:eastAsia="微软雅黑" w:hAnsi="微软雅黑" w:cs="宋体" w:hint="eastAsia"/>
          <w:color w:val="333333"/>
          <w:kern w:val="0"/>
          <w:sz w:val="24"/>
          <w:szCs w:val="24"/>
        </w:rPr>
        <w:t>教学计划是课程设置的整体规划，它规定不同课程类型相互结构的方式，规定了课程开设的学年、学期及学时、学分分配，具体包括各类课程名称、学分要求、课程属性、课程开课学期等。其中各类课程指通识课（包括通识必修课、通识选修课）、专业课（包括专业必修课、专业选修课）、实践教学环节。</w:t>
      </w:r>
      <w:r w:rsidR="00C21C69">
        <w:rPr>
          <w:rFonts w:ascii="微软雅黑" w:eastAsia="微软雅黑" w:hAnsi="微软雅黑" w:cs="宋体" w:hint="eastAsia"/>
          <w:color w:val="333333"/>
          <w:kern w:val="0"/>
          <w:sz w:val="24"/>
          <w:szCs w:val="24"/>
        </w:rPr>
        <w:t>转专业学生办理完成转专业手续后才</w:t>
      </w:r>
      <w:r>
        <w:rPr>
          <w:rFonts w:ascii="微软雅黑" w:eastAsia="微软雅黑" w:hAnsi="微软雅黑" w:cs="宋体" w:hint="eastAsia"/>
          <w:color w:val="333333"/>
          <w:kern w:val="0"/>
          <w:sz w:val="24"/>
          <w:szCs w:val="24"/>
        </w:rPr>
        <w:t>可以查看专业所要求的课程；</w:t>
      </w:r>
      <w:proofErr w:type="gramStart"/>
      <w:r>
        <w:rPr>
          <w:rFonts w:ascii="微软雅黑" w:eastAsia="微软雅黑" w:hAnsi="微软雅黑" w:cs="宋体" w:hint="eastAsia"/>
          <w:color w:val="333333"/>
          <w:kern w:val="0"/>
          <w:sz w:val="24"/>
          <w:szCs w:val="24"/>
        </w:rPr>
        <w:t>若专业</w:t>
      </w:r>
      <w:proofErr w:type="gramEnd"/>
      <w:r>
        <w:rPr>
          <w:rFonts w:ascii="微软雅黑" w:eastAsia="微软雅黑" w:hAnsi="微软雅黑" w:cs="宋体" w:hint="eastAsia"/>
          <w:color w:val="333333"/>
          <w:kern w:val="0"/>
          <w:sz w:val="24"/>
          <w:szCs w:val="24"/>
        </w:rPr>
        <w:t>设置有方向，学生必须选定专业方向后才能查看方向课程的要求。学生必须修读完个人教学计划要求的课程并获得学分后才能具备毕业资格。</w:t>
      </w:r>
    </w:p>
    <w:p w14:paraId="0D00919C" w14:textId="4D3BBC86" w:rsidR="00C90FBF" w:rsidRDefault="00000000">
      <w:pPr>
        <w:widowControl/>
        <w:wordWrap w:val="0"/>
        <w:spacing w:before="75" w:after="75" w:line="480" w:lineRule="auto"/>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2</w:t>
      </w:r>
      <w:r w:rsidR="00CE71EA">
        <w:rPr>
          <w:rFonts w:ascii="微软雅黑" w:eastAsia="微软雅黑" w:hAnsi="微软雅黑" w:cs="宋体" w:hint="eastAsia"/>
          <w:b/>
          <w:bCs/>
          <w:color w:val="333333"/>
          <w:kern w:val="0"/>
          <w:sz w:val="24"/>
          <w:szCs w:val="24"/>
        </w:rPr>
        <w:t>.</w:t>
      </w:r>
      <w:r>
        <w:rPr>
          <w:rFonts w:ascii="微软雅黑" w:eastAsia="微软雅黑" w:hAnsi="微软雅黑" w:cs="宋体" w:hint="eastAsia"/>
          <w:b/>
          <w:bCs/>
          <w:color w:val="333333"/>
          <w:kern w:val="0"/>
          <w:sz w:val="24"/>
          <w:szCs w:val="24"/>
        </w:rPr>
        <w:t>本学期课表：</w:t>
      </w:r>
      <w:r>
        <w:rPr>
          <w:rFonts w:ascii="微软雅黑" w:eastAsia="微软雅黑" w:hAnsi="微软雅黑" w:cs="宋体" w:hint="eastAsia"/>
          <w:color w:val="333333"/>
          <w:kern w:val="0"/>
          <w:sz w:val="24"/>
          <w:szCs w:val="24"/>
        </w:rPr>
        <w:t>每学期</w:t>
      </w:r>
      <w:r w:rsidR="00C21C69">
        <w:rPr>
          <w:rFonts w:ascii="微软雅黑" w:eastAsia="微软雅黑" w:hAnsi="微软雅黑" w:cs="宋体" w:hint="eastAsia"/>
          <w:color w:val="333333"/>
          <w:kern w:val="0"/>
          <w:sz w:val="24"/>
          <w:szCs w:val="24"/>
        </w:rPr>
        <w:t>教务管理部</w:t>
      </w:r>
      <w:r>
        <w:rPr>
          <w:rFonts w:ascii="微软雅黑" w:eastAsia="微软雅黑" w:hAnsi="微软雅黑" w:cs="宋体" w:hint="eastAsia"/>
          <w:color w:val="333333"/>
          <w:kern w:val="0"/>
          <w:sz w:val="24"/>
          <w:szCs w:val="24"/>
        </w:rPr>
        <w:t>将指定时间开放学生选课系统，每个人所选的课程不一样，一定要查看所选定的课程，在本学期课表上查看课程，并点击“个人课表”安排的时间、地点上课。</w:t>
      </w:r>
    </w:p>
    <w:p w14:paraId="620082F7" w14:textId="77777777" w:rsidR="00CE71EA" w:rsidRDefault="00000000" w:rsidP="00CE71EA">
      <w:pPr>
        <w:widowControl/>
        <w:wordWrap w:val="0"/>
        <w:spacing w:before="75" w:after="75" w:line="480" w:lineRule="auto"/>
        <w:ind w:firstLineChars="200"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3</w:t>
      </w:r>
      <w:r w:rsidR="00CE71EA">
        <w:rPr>
          <w:rFonts w:ascii="微软雅黑" w:eastAsia="微软雅黑" w:hAnsi="微软雅黑" w:cs="宋体" w:hint="eastAsia"/>
          <w:b/>
          <w:bCs/>
          <w:color w:val="333333"/>
          <w:kern w:val="0"/>
          <w:sz w:val="24"/>
          <w:szCs w:val="24"/>
        </w:rPr>
        <w:t>.</w:t>
      </w:r>
      <w:r>
        <w:rPr>
          <w:rFonts w:ascii="微软雅黑" w:eastAsia="微软雅黑" w:hAnsi="微软雅黑" w:cs="宋体" w:hint="eastAsia"/>
          <w:b/>
          <w:bCs/>
          <w:color w:val="333333"/>
          <w:kern w:val="0"/>
          <w:sz w:val="24"/>
          <w:szCs w:val="24"/>
        </w:rPr>
        <w:t>个人成绩查询：</w:t>
      </w:r>
      <w:r>
        <w:rPr>
          <w:rFonts w:ascii="微软雅黑" w:eastAsia="微软雅黑" w:hAnsi="微软雅黑" w:cs="宋体" w:hint="eastAsia"/>
          <w:color w:val="333333"/>
          <w:kern w:val="0"/>
          <w:sz w:val="24"/>
          <w:szCs w:val="24"/>
        </w:rPr>
        <w:t>已选定的课程（包括实习实验等实践环节）学生才有考核资格，教师在网上录入成绩并提交后，学生可查看考核成绩。成绩单中公共</w:t>
      </w:r>
      <w:r>
        <w:rPr>
          <w:rFonts w:ascii="微软雅黑" w:eastAsia="微软雅黑" w:hAnsi="微软雅黑" w:cs="宋体" w:hint="eastAsia"/>
          <w:color w:val="333333"/>
          <w:kern w:val="0"/>
          <w:sz w:val="24"/>
          <w:szCs w:val="24"/>
        </w:rPr>
        <w:lastRenderedPageBreak/>
        <w:t>必修课、专业必修课、实践教学环节的选课属性显示为必修，专业限选课的选课属性显示为限</w:t>
      </w:r>
      <w:r w:rsidR="00C21C69">
        <w:rPr>
          <w:rFonts w:ascii="微软雅黑" w:eastAsia="微软雅黑" w:hAnsi="微软雅黑" w:cs="宋体" w:hint="eastAsia"/>
          <w:color w:val="333333"/>
          <w:kern w:val="0"/>
          <w:sz w:val="24"/>
          <w:szCs w:val="24"/>
        </w:rPr>
        <w:t>选</w:t>
      </w:r>
      <w:r>
        <w:rPr>
          <w:rFonts w:ascii="微软雅黑" w:eastAsia="微软雅黑" w:hAnsi="微软雅黑" w:cs="宋体" w:hint="eastAsia"/>
          <w:color w:val="333333"/>
          <w:kern w:val="0"/>
          <w:sz w:val="24"/>
          <w:szCs w:val="24"/>
        </w:rPr>
        <w:t>，公共选修课的选课属性显示为任选。特别提示：由于全校开设的公共选修课课程未列入到个人教学计划内，故凡修读非本人教学计划内的课程，其考核成绩的课程属性均显示为任选，但</w:t>
      </w:r>
      <w:proofErr w:type="gramStart"/>
      <w:r>
        <w:rPr>
          <w:rFonts w:ascii="微软雅黑" w:eastAsia="微软雅黑" w:hAnsi="微软雅黑" w:cs="宋体" w:hint="eastAsia"/>
          <w:color w:val="333333"/>
          <w:kern w:val="0"/>
          <w:sz w:val="24"/>
          <w:szCs w:val="24"/>
        </w:rPr>
        <w:t>不计入公选课</w:t>
      </w:r>
      <w:proofErr w:type="gramEnd"/>
      <w:r>
        <w:rPr>
          <w:rFonts w:ascii="微软雅黑" w:eastAsia="微软雅黑" w:hAnsi="微软雅黑" w:cs="宋体" w:hint="eastAsia"/>
          <w:color w:val="333333"/>
          <w:kern w:val="0"/>
          <w:sz w:val="24"/>
          <w:szCs w:val="24"/>
        </w:rPr>
        <w:t>的学分中，只有公共选修课课程组内的课程才能累计统计到公选课的学分中。在成绩审查累计所修学分总数时，只按每门课程（一个课程号代表一门课程）的最高一次考试成绩来进行统计。</w:t>
      </w:r>
      <w:r w:rsidR="00C21C69">
        <w:rPr>
          <w:rFonts w:ascii="微软雅黑" w:eastAsia="微软雅黑" w:hAnsi="微软雅黑" w:cs="宋体" w:hint="eastAsia"/>
          <w:color w:val="333333"/>
          <w:kern w:val="0"/>
          <w:sz w:val="24"/>
          <w:szCs w:val="24"/>
        </w:rPr>
        <w:t>本科的学生，</w:t>
      </w:r>
      <w:proofErr w:type="gramStart"/>
      <w:r>
        <w:rPr>
          <w:rFonts w:ascii="微软雅黑" w:eastAsia="微软雅黑" w:hAnsi="微软雅黑" w:cs="宋体" w:hint="eastAsia"/>
          <w:color w:val="333333"/>
          <w:kern w:val="0"/>
          <w:sz w:val="24"/>
          <w:szCs w:val="24"/>
        </w:rPr>
        <w:t>学分绩点是</w:t>
      </w:r>
      <w:proofErr w:type="gramEnd"/>
      <w:r>
        <w:rPr>
          <w:rFonts w:ascii="微软雅黑" w:eastAsia="微软雅黑" w:hAnsi="微软雅黑" w:cs="宋体" w:hint="eastAsia"/>
          <w:color w:val="333333"/>
          <w:kern w:val="0"/>
          <w:sz w:val="24"/>
          <w:szCs w:val="24"/>
        </w:rPr>
        <w:t>衡量学生考核成绩的一个指标，每学期的第6周教务处将进行一次更新。</w:t>
      </w:r>
      <w:proofErr w:type="gramStart"/>
      <w:r>
        <w:rPr>
          <w:rFonts w:ascii="微软雅黑" w:eastAsia="微软雅黑" w:hAnsi="微软雅黑" w:cs="宋体" w:hint="eastAsia"/>
          <w:color w:val="333333"/>
          <w:kern w:val="0"/>
          <w:sz w:val="24"/>
          <w:szCs w:val="24"/>
        </w:rPr>
        <w:t>学分绩点的</w:t>
      </w:r>
      <w:proofErr w:type="gramEnd"/>
      <w:r>
        <w:rPr>
          <w:rFonts w:ascii="微软雅黑" w:eastAsia="微软雅黑" w:hAnsi="微软雅黑" w:cs="宋体" w:hint="eastAsia"/>
          <w:color w:val="333333"/>
          <w:kern w:val="0"/>
          <w:sz w:val="24"/>
          <w:szCs w:val="24"/>
        </w:rPr>
        <w:t>计算公式详见学生手册《桂林理工大学学籍管理规定》。必修课考试不及格的学生，需在该课程开课学期重新选读。</w:t>
      </w:r>
    </w:p>
    <w:p w14:paraId="1BF2FFFA" w14:textId="420F5A1B" w:rsidR="00CE71EA" w:rsidRDefault="00000000" w:rsidP="00CE71EA">
      <w:pPr>
        <w:widowControl/>
        <w:wordWrap w:val="0"/>
        <w:spacing w:before="75" w:after="75" w:line="480" w:lineRule="auto"/>
        <w:ind w:firstLineChars="200"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4</w:t>
      </w:r>
      <w:r w:rsidR="00CE71EA">
        <w:rPr>
          <w:rFonts w:ascii="微软雅黑" w:eastAsia="微软雅黑" w:hAnsi="微软雅黑" w:cs="宋体"/>
          <w:b/>
          <w:bCs/>
          <w:color w:val="333333"/>
          <w:kern w:val="0"/>
          <w:sz w:val="24"/>
          <w:szCs w:val="24"/>
        </w:rPr>
        <w:t>.</w:t>
      </w:r>
      <w:r>
        <w:rPr>
          <w:rFonts w:ascii="微软雅黑" w:eastAsia="微软雅黑" w:hAnsi="微软雅黑" w:cs="宋体" w:hint="eastAsia"/>
          <w:b/>
          <w:bCs/>
          <w:color w:val="333333"/>
          <w:kern w:val="0"/>
          <w:sz w:val="24"/>
          <w:szCs w:val="24"/>
        </w:rPr>
        <w:t>重修报名：</w:t>
      </w:r>
      <w:r>
        <w:rPr>
          <w:rFonts w:ascii="微软雅黑" w:eastAsia="微软雅黑" w:hAnsi="微软雅黑" w:cs="宋体" w:hint="eastAsia"/>
          <w:color w:val="333333"/>
          <w:kern w:val="0"/>
          <w:sz w:val="24"/>
          <w:szCs w:val="24"/>
        </w:rPr>
        <w:t>考试成绩不及格的学生需要在课程开课学期重新选修该课程时，需在教务处指定的重修报名时间上网选课（一般安排在每学期的第3周重修报名，具体每学期重修报名时间请查看</w:t>
      </w:r>
      <w:r w:rsidR="00C21C69">
        <w:rPr>
          <w:rFonts w:ascii="微软雅黑" w:eastAsia="微软雅黑" w:hAnsi="微软雅黑" w:cs="宋体" w:hint="eastAsia"/>
          <w:color w:val="333333"/>
          <w:kern w:val="0"/>
          <w:sz w:val="24"/>
          <w:szCs w:val="24"/>
        </w:rPr>
        <w:t>教务管理部</w:t>
      </w:r>
      <w:r>
        <w:rPr>
          <w:rFonts w:ascii="微软雅黑" w:eastAsia="微软雅黑" w:hAnsi="微软雅黑" w:cs="宋体" w:hint="eastAsia"/>
          <w:color w:val="333333"/>
          <w:kern w:val="0"/>
          <w:sz w:val="24"/>
          <w:szCs w:val="24"/>
        </w:rPr>
        <w:t>网站通知公告查看《重修报名通知》）。</w:t>
      </w:r>
    </w:p>
    <w:p w14:paraId="6E3569E0" w14:textId="77777777" w:rsidR="00CE71EA" w:rsidRDefault="00000000" w:rsidP="00CE71EA">
      <w:pPr>
        <w:widowControl/>
        <w:wordWrap w:val="0"/>
        <w:spacing w:before="75" w:after="75" w:line="480" w:lineRule="auto"/>
        <w:ind w:firstLineChars="200"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5</w:t>
      </w:r>
      <w:r w:rsidR="00CE71EA">
        <w:rPr>
          <w:rFonts w:ascii="微软雅黑" w:eastAsia="微软雅黑" w:hAnsi="微软雅黑" w:cs="宋体" w:hint="eastAsia"/>
          <w:b/>
          <w:bCs/>
          <w:color w:val="333333"/>
          <w:kern w:val="0"/>
          <w:sz w:val="24"/>
          <w:szCs w:val="24"/>
        </w:rPr>
        <w:t>.</w:t>
      </w:r>
      <w:r>
        <w:rPr>
          <w:rFonts w:ascii="微软雅黑" w:eastAsia="微软雅黑" w:hAnsi="微软雅黑" w:cs="宋体" w:hint="eastAsia"/>
          <w:b/>
          <w:bCs/>
          <w:color w:val="333333"/>
          <w:kern w:val="0"/>
          <w:sz w:val="24"/>
          <w:szCs w:val="24"/>
        </w:rPr>
        <w:t>学生考试安排：</w:t>
      </w:r>
      <w:r>
        <w:rPr>
          <w:rFonts w:ascii="微软雅黑" w:eastAsia="微软雅黑" w:hAnsi="微软雅黑" w:cs="宋体" w:hint="eastAsia"/>
          <w:color w:val="333333"/>
          <w:kern w:val="0"/>
          <w:sz w:val="24"/>
          <w:szCs w:val="24"/>
        </w:rPr>
        <w:t>已选定的课程，如任课教师办理了课程考试安排，学生可即时查看课程考试时间和地点。学生考试时间如有冲突或生病无法考试的，必须提前办理缓考，未办理缓考的学生如缺考将视为</w:t>
      </w:r>
      <w:proofErr w:type="gramStart"/>
      <w:r>
        <w:rPr>
          <w:rFonts w:ascii="微软雅黑" w:eastAsia="微软雅黑" w:hAnsi="微软雅黑" w:cs="宋体" w:hint="eastAsia"/>
          <w:color w:val="333333"/>
          <w:kern w:val="0"/>
          <w:sz w:val="24"/>
          <w:szCs w:val="24"/>
        </w:rPr>
        <w:t>旷</w:t>
      </w:r>
      <w:proofErr w:type="gramEnd"/>
      <w:r>
        <w:rPr>
          <w:rFonts w:ascii="微软雅黑" w:eastAsia="微软雅黑" w:hAnsi="微软雅黑" w:cs="宋体" w:hint="eastAsia"/>
          <w:color w:val="333333"/>
          <w:kern w:val="0"/>
          <w:sz w:val="24"/>
          <w:szCs w:val="24"/>
        </w:rPr>
        <w:t>考。</w:t>
      </w:r>
    </w:p>
    <w:p w14:paraId="220EFBB2" w14:textId="37310263" w:rsidR="00C90FBF" w:rsidRDefault="00000000" w:rsidP="00CE71EA">
      <w:pPr>
        <w:widowControl/>
        <w:wordWrap w:val="0"/>
        <w:spacing w:before="75" w:after="75" w:line="480" w:lineRule="auto"/>
        <w:ind w:firstLineChars="200"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6</w:t>
      </w:r>
      <w:r w:rsidR="00CE71EA">
        <w:rPr>
          <w:rFonts w:ascii="微软雅黑" w:eastAsia="微软雅黑" w:hAnsi="微软雅黑" w:cs="宋体" w:hint="eastAsia"/>
          <w:b/>
          <w:bCs/>
          <w:color w:val="333333"/>
          <w:kern w:val="0"/>
          <w:sz w:val="24"/>
          <w:szCs w:val="24"/>
        </w:rPr>
        <w:t>.</w:t>
      </w:r>
      <w:r>
        <w:rPr>
          <w:rFonts w:ascii="微软雅黑" w:eastAsia="微软雅黑" w:hAnsi="微软雅黑" w:cs="宋体" w:hint="eastAsia"/>
          <w:b/>
          <w:bCs/>
          <w:color w:val="333333"/>
          <w:kern w:val="0"/>
          <w:sz w:val="24"/>
          <w:szCs w:val="24"/>
        </w:rPr>
        <w:t>学分说明：</w:t>
      </w:r>
      <w:r>
        <w:rPr>
          <w:rFonts w:ascii="微软雅黑" w:eastAsia="微软雅黑" w:hAnsi="微软雅黑" w:cs="宋体" w:hint="eastAsia"/>
          <w:color w:val="333333"/>
          <w:kern w:val="0"/>
          <w:sz w:val="24"/>
          <w:szCs w:val="24"/>
        </w:rPr>
        <w:t>我校学生每学年学费是根据学生当年选课学分总数，按照不同专业、课程属性（公共课、专业课）来进行核算，具体收费标准请查看</w:t>
      </w:r>
      <w:r w:rsidR="00CE71EA">
        <w:rPr>
          <w:rFonts w:ascii="微软雅黑" w:eastAsia="微软雅黑" w:hAnsi="微软雅黑" w:cs="宋体" w:hint="eastAsia"/>
          <w:color w:val="333333"/>
          <w:kern w:val="0"/>
          <w:sz w:val="24"/>
          <w:szCs w:val="24"/>
        </w:rPr>
        <w:t>财务工作部</w:t>
      </w:r>
      <w:r>
        <w:rPr>
          <w:rFonts w:ascii="微软雅黑" w:eastAsia="微软雅黑" w:hAnsi="微软雅黑" w:cs="宋体" w:hint="eastAsia"/>
          <w:color w:val="333333"/>
          <w:kern w:val="0"/>
          <w:sz w:val="24"/>
          <w:szCs w:val="24"/>
        </w:rPr>
        <w:t>网页。建议密码不要与本人学号相同并做好保密工作，以防止</w:t>
      </w:r>
      <w:proofErr w:type="gramStart"/>
      <w:r>
        <w:rPr>
          <w:rFonts w:ascii="微软雅黑" w:eastAsia="微软雅黑" w:hAnsi="微软雅黑" w:cs="宋体" w:hint="eastAsia"/>
          <w:color w:val="333333"/>
          <w:kern w:val="0"/>
          <w:sz w:val="24"/>
          <w:szCs w:val="24"/>
        </w:rPr>
        <w:t>他人误改自己</w:t>
      </w:r>
      <w:proofErr w:type="gramEnd"/>
      <w:r>
        <w:rPr>
          <w:rFonts w:ascii="微软雅黑" w:eastAsia="微软雅黑" w:hAnsi="微软雅黑" w:cs="宋体" w:hint="eastAsia"/>
          <w:color w:val="333333"/>
          <w:kern w:val="0"/>
          <w:sz w:val="24"/>
          <w:szCs w:val="24"/>
        </w:rPr>
        <w:t>的选课信息。</w:t>
      </w:r>
    </w:p>
    <w:p w14:paraId="33DA8FAA" w14:textId="77777777" w:rsidR="00C90FBF" w:rsidRDefault="00C90FBF"/>
    <w:sectPr w:rsidR="00C90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5632"/>
    <w:multiLevelType w:val="hybridMultilevel"/>
    <w:tmpl w:val="80629D0E"/>
    <w:lvl w:ilvl="0" w:tplc="E70EB3A0">
      <w:start w:val="2"/>
      <w:numFmt w:val="decimalEnclosedCircle"/>
      <w:lvlText w:val="%1"/>
      <w:lvlJc w:val="left"/>
      <w:pPr>
        <w:ind w:left="840" w:hanging="360"/>
      </w:pPr>
      <w:rPr>
        <w:rFonts w:cs="宋体" w:hint="default"/>
        <w:color w:val="333333"/>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66581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hNjg2ZGRkYjlmNzk1YTEyMjA1NmViOTZhMzBmODIifQ=="/>
  </w:docVars>
  <w:rsids>
    <w:rsidRoot w:val="004133AB"/>
    <w:rsid w:val="000B5ED3"/>
    <w:rsid w:val="00133A7E"/>
    <w:rsid w:val="002D43B5"/>
    <w:rsid w:val="0030131B"/>
    <w:rsid w:val="0034011B"/>
    <w:rsid w:val="003876BC"/>
    <w:rsid w:val="004133AB"/>
    <w:rsid w:val="00543FD7"/>
    <w:rsid w:val="005C4234"/>
    <w:rsid w:val="005F02A9"/>
    <w:rsid w:val="006C4E9D"/>
    <w:rsid w:val="0082712B"/>
    <w:rsid w:val="009E2253"/>
    <w:rsid w:val="00A532F0"/>
    <w:rsid w:val="00A959C3"/>
    <w:rsid w:val="00B650F9"/>
    <w:rsid w:val="00BB090E"/>
    <w:rsid w:val="00BE2703"/>
    <w:rsid w:val="00C21C69"/>
    <w:rsid w:val="00C90FBF"/>
    <w:rsid w:val="00CE71EA"/>
    <w:rsid w:val="00DB2474"/>
    <w:rsid w:val="00E711B0"/>
    <w:rsid w:val="00E93A95"/>
    <w:rsid w:val="44AD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695F"/>
  <w15:docId w15:val="{191EAC53-347E-4DFB-8BB6-6EC432C1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99"/>
    <w:unhideWhenUsed/>
    <w:rsid w:val="00C21C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265</Words>
  <Characters>1513</Characters>
  <Application>Microsoft Office Word</Application>
  <DocSecurity>0</DocSecurity>
  <Lines>12</Lines>
  <Paragraphs>3</Paragraphs>
  <ScaleCrop>false</ScaleCrop>
  <Company>china</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821101</cp:lastModifiedBy>
  <cp:revision>12</cp:revision>
  <dcterms:created xsi:type="dcterms:W3CDTF">2022-07-20T02:42:00Z</dcterms:created>
  <dcterms:modified xsi:type="dcterms:W3CDTF">2023-10-10T13:15:00Z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C0D3A54A5B734C79A5D7B03FEB071DC6_12</vt:lpwstr>
  </property>
</Properties>
</file>