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93C" w:rsidRPr="00677289" w:rsidRDefault="00B0193C" w:rsidP="00B0193C">
      <w:pPr>
        <w:jc w:val="center"/>
        <w:rPr>
          <w:rFonts w:ascii="华文中宋" w:eastAsia="华文中宋" w:hAnsi="华文中宋"/>
          <w:b/>
          <w:color w:val="7030A0"/>
          <w:sz w:val="48"/>
          <w:szCs w:val="48"/>
        </w:rPr>
      </w:pPr>
      <w:r w:rsidRPr="00677289">
        <w:rPr>
          <w:rFonts w:ascii="华文中宋" w:eastAsia="华文中宋" w:hAnsi="华文中宋" w:hint="eastAsia"/>
          <w:b/>
          <w:color w:val="7030A0"/>
          <w:sz w:val="48"/>
          <w:szCs w:val="48"/>
        </w:rPr>
        <w:t>固定资产使用人调整流程图</w:t>
      </w:r>
    </w:p>
    <w:p w:rsidR="00145593" w:rsidRPr="00B97F2E" w:rsidRDefault="00B0193C" w:rsidP="00B0193C">
      <w:pPr>
        <w:rPr>
          <w:b/>
          <w:sz w:val="48"/>
          <w:szCs w:val="48"/>
        </w:rPr>
      </w:pPr>
      <w:bookmarkStart w:id="0" w:name="_GoBack"/>
      <w:bookmarkEnd w:id="0"/>
      <w:r>
        <w:rPr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901440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474345</wp:posOffset>
                </wp:positionV>
                <wp:extent cx="5812950" cy="7458375"/>
                <wp:effectExtent l="0" t="76200" r="16510" b="123825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2950" cy="7458375"/>
                          <a:chOff x="0" y="0"/>
                          <a:chExt cx="5812950" cy="7458375"/>
                        </a:xfrm>
                      </wpg:grpSpPr>
                      <wpg:grpSp>
                        <wpg:cNvPr id="13" name="组合 13"/>
                        <wpg:cNvGrpSpPr/>
                        <wpg:grpSpPr>
                          <a:xfrm>
                            <a:off x="0" y="1104900"/>
                            <a:ext cx="5812950" cy="6353475"/>
                            <a:chOff x="0" y="0"/>
                            <a:chExt cx="5812950" cy="6353475"/>
                          </a:xfrm>
                        </wpg:grpSpPr>
                        <wps:wsp>
                          <wps:cNvPr id="29" name="文本框 29"/>
                          <wps:cNvSpPr txBox="1"/>
                          <wps:spPr>
                            <a:xfrm>
                              <a:off x="2628900" y="5057775"/>
                              <a:ext cx="752475" cy="5048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C11EC" w:rsidRPr="00FD7819" w:rsidRDefault="005C11EC" w:rsidP="005C11EC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FD7819">
                                  <w:rPr>
                                    <w:rFonts w:hint="eastAsia"/>
                                    <w:b/>
                                    <w:sz w:val="28"/>
                                    <w:szCs w:val="28"/>
                                  </w:rPr>
                                  <w:t>正确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1" name="组合 11"/>
                          <wpg:cNvGrpSpPr/>
                          <wpg:grpSpPr>
                            <a:xfrm>
                              <a:off x="0" y="0"/>
                              <a:ext cx="5812950" cy="6353475"/>
                              <a:chOff x="0" y="0"/>
                              <a:chExt cx="5812950" cy="6353475"/>
                            </a:xfrm>
                          </wpg:grpSpPr>
                          <wps:wsp>
                            <wps:cNvPr id="36" name="文本框 36"/>
                            <wps:cNvSpPr txBox="1"/>
                            <wps:spPr>
                              <a:xfrm>
                                <a:off x="4600575" y="4210050"/>
                                <a:ext cx="752475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E177B" w:rsidRPr="00FD7819" w:rsidRDefault="00CE177B" w:rsidP="00CE177B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D7819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错误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9" name="组合 9"/>
                            <wpg:cNvGrpSpPr/>
                            <wpg:grpSpPr>
                              <a:xfrm>
                                <a:off x="0" y="0"/>
                                <a:ext cx="5812950" cy="6353475"/>
                                <a:chOff x="0" y="0"/>
                                <a:chExt cx="5812950" cy="6353475"/>
                              </a:xfrm>
                            </wpg:grpSpPr>
                            <wps:wsp>
                              <wps:cNvPr id="28" name="文本框 28"/>
                              <wps:cNvSpPr txBox="1"/>
                              <wps:spPr>
                                <a:xfrm>
                                  <a:off x="2628900" y="2676525"/>
                                  <a:ext cx="752475" cy="504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5C11EC" w:rsidRPr="00FD7819" w:rsidRDefault="005C11EC" w:rsidP="005C11EC">
                                    <w:pPr>
                                      <w:jc w:val="center"/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 w:rsidRPr="00FD7819">
                                      <w:rPr>
                                        <w:rFonts w:hint="eastAsia"/>
                                        <w:b/>
                                        <w:sz w:val="28"/>
                                        <w:szCs w:val="28"/>
                                      </w:rPr>
                                      <w:t>正确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7" name="组合 7"/>
                              <wpg:cNvGrpSpPr/>
                              <wpg:grpSpPr>
                                <a:xfrm>
                                  <a:off x="0" y="0"/>
                                  <a:ext cx="5812950" cy="6353475"/>
                                  <a:chOff x="0" y="0"/>
                                  <a:chExt cx="5812950" cy="6353475"/>
                                </a:xfrm>
                              </wpg:grpSpPr>
                              <wps:wsp>
                                <wps:cNvPr id="10" name="文本框 10"/>
                                <wps:cNvSpPr txBox="1"/>
                                <wps:spPr>
                                  <a:xfrm>
                                    <a:off x="485775" y="1838325"/>
                                    <a:ext cx="752475" cy="5048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C0CD1" w:rsidRPr="00FD7819" w:rsidRDefault="00DC0CD1" w:rsidP="005C11EC">
                                      <w:pPr>
                                        <w:jc w:val="center"/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 w:rsidRPr="00FD7819">
                                        <w:rPr>
                                          <w:rFonts w:hint="eastAsia"/>
                                          <w:b/>
                                          <w:sz w:val="28"/>
                                          <w:szCs w:val="28"/>
                                        </w:rPr>
                                        <w:t>错误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3" name="组合 3"/>
                                <wpg:cNvGrpSpPr/>
                                <wpg:grpSpPr>
                                  <a:xfrm>
                                    <a:off x="0" y="0"/>
                                    <a:ext cx="5812950" cy="6353475"/>
                                    <a:chOff x="0" y="0"/>
                                    <a:chExt cx="5812950" cy="6353475"/>
                                  </a:xfrm>
                                </wpg:grpSpPr>
                                <wps:wsp>
                                  <wps:cNvPr id="12" name="直接连接符 12"/>
                                  <wps:cNvCnPr/>
                                  <wps:spPr>
                                    <a:xfrm flipH="1">
                                      <a:off x="9525" y="257175"/>
                                      <a:ext cx="0" cy="1980000"/>
                                    </a:xfrm>
                                    <a:prstGeom prst="line">
                                      <a:avLst/>
                                    </a:prstGeom>
                                    <a:ln w="1905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0" name="直接连接符 30"/>
                                  <wps:cNvCnPr/>
                                  <wps:spPr>
                                    <a:xfrm flipH="1" flipV="1">
                                      <a:off x="0" y="2238375"/>
                                      <a:ext cx="1583690" cy="1270"/>
                                    </a:xfrm>
                                    <a:prstGeom prst="line">
                                      <a:avLst/>
                                    </a:prstGeom>
                                    <a:ln w="1905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1" name="直接箭头连接符 31"/>
                                  <wps:cNvCnPr/>
                                  <wps:spPr>
                                    <a:xfrm>
                                      <a:off x="9525" y="266700"/>
                                      <a:ext cx="1028700" cy="0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3" name="直接连接符 33"/>
                                  <wps:cNvCnPr/>
                                  <wps:spPr>
                                    <a:xfrm flipH="1" flipV="1">
                                      <a:off x="4067175" y="4610100"/>
                                      <a:ext cx="1728000" cy="1270"/>
                                    </a:xfrm>
                                    <a:prstGeom prst="line">
                                      <a:avLst/>
                                    </a:prstGeom>
                                    <a:ln w="1905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4" name="直接连接符 34"/>
                                  <wps:cNvCnPr/>
                                  <wps:spPr>
                                    <a:xfrm>
                                      <a:off x="5800725" y="228600"/>
                                      <a:ext cx="0" cy="4391660"/>
                                    </a:xfrm>
                                    <a:prstGeom prst="line">
                                      <a:avLst/>
                                    </a:prstGeom>
                                    <a:ln w="1905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5" name="直接箭头连接符 35"/>
                                  <wps:cNvCnPr/>
                                  <wps:spPr>
                                    <a:xfrm flipH="1">
                                      <a:off x="4552950" y="219075"/>
                                      <a:ext cx="1260000" cy="0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2" name="组合 2"/>
                                  <wpg:cNvGrpSpPr/>
                                  <wpg:grpSpPr>
                                    <a:xfrm>
                                      <a:off x="1057275" y="0"/>
                                      <a:ext cx="3476625" cy="6353475"/>
                                      <a:chOff x="0" y="0"/>
                                      <a:chExt cx="3476625" cy="6353475"/>
                                    </a:xfrm>
                                  </wpg:grpSpPr>
                                  <wps:wsp>
                                    <wps:cNvPr id="5" name="菱形 5"/>
                                    <wps:cNvSpPr/>
                                    <wps:spPr>
                                      <a:xfrm>
                                        <a:off x="542925" y="1905000"/>
                                        <a:ext cx="2381250" cy="666750"/>
                                      </a:xfrm>
                                      <a:prstGeom prst="diamond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scene3d>
                                        <a:camera prst="orthographicFront"/>
                                        <a:lightRig rig="threePt" dir="t"/>
                                      </a:scene3d>
                                      <a:sp3d>
                                        <a:bevelT/>
                                      </a:sp3d>
                                    </wps:spPr>
                                    <wps:style>
                                      <a:lnRef idx="3">
                                        <a:schemeClr val="lt1"/>
                                      </a:lnRef>
                                      <a:fillRef idx="1">
                                        <a:schemeClr val="accent6"/>
                                      </a:fillRef>
                                      <a:effectRef idx="1">
                                        <a:schemeClr val="accent6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145593" w:rsidRPr="001D03E0" w:rsidRDefault="00145593" w:rsidP="00145593">
                                          <w:pPr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  <w:r w:rsidRPr="001D03E0">
                                            <w:rPr>
                                              <w:rFonts w:hint="eastAsia"/>
                                              <w:b/>
                                            </w:rPr>
                                            <w:t>判断</w:t>
                                          </w:r>
                                          <w:r w:rsidRPr="001D03E0">
                                            <w:rPr>
                                              <w:b/>
                                            </w:rPr>
                                            <w:t>数据真实性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" name="直接箭头连接符 6"/>
                                    <wps:cNvCnPr/>
                                    <wps:spPr>
                                      <a:xfrm>
                                        <a:off x="1743075" y="2571750"/>
                                        <a:ext cx="0" cy="720000"/>
                                      </a:xfrm>
                                      <a:prstGeom prst="straightConnector1">
                                        <a:avLst/>
                                      </a:prstGeom>
                                      <a:ln w="19050"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" name="直接连接符 8"/>
                                    <wps:cNvCnPr/>
                                    <wps:spPr>
                                      <a:xfrm>
                                        <a:off x="1733550" y="1524000"/>
                                        <a:ext cx="0" cy="360000"/>
                                      </a:xfrm>
                                      <a:prstGeom prst="line">
                                        <a:avLst/>
                                      </a:prstGeom>
                                      <a:ln w="19050"/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1" name="文本框 21"/>
                                    <wps:cNvSpPr txBox="1"/>
                                    <wps:spPr>
                                      <a:xfrm>
                                        <a:off x="0" y="0"/>
                                        <a:ext cx="3456000" cy="54000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scene3d>
                                        <a:camera prst="orthographicFront"/>
                                        <a:lightRig rig="threePt" dir="t"/>
                                      </a:scene3d>
                                      <a:sp3d>
                                        <a:bevelT/>
                                      </a:sp3d>
                                    </wps:spPr>
                                    <wps:style>
                                      <a:lnRef idx="1">
                                        <a:schemeClr val="accent5"/>
                                      </a:lnRef>
                                      <a:fillRef idx="2">
                                        <a:schemeClr val="accent5"/>
                                      </a:fillRef>
                                      <a:effectRef idx="1">
                                        <a:schemeClr val="accent5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B97F2E" w:rsidRPr="001E3BA7" w:rsidRDefault="00B97F2E" w:rsidP="00B97F2E">
                                          <w:pPr>
                                            <w:jc w:val="center"/>
                                            <w:rPr>
                                              <w:b/>
                                              <w:sz w:val="36"/>
                                              <w:szCs w:val="36"/>
                                            </w:rPr>
                                          </w:pPr>
                                          <w:r w:rsidRPr="001E3BA7">
                                            <w:rPr>
                                              <w:rFonts w:hint="eastAsia"/>
                                              <w:b/>
                                              <w:sz w:val="36"/>
                                              <w:szCs w:val="36"/>
                                            </w:rPr>
                                            <w:t>发起人</w:t>
                                          </w:r>
                                          <w:r w:rsidRPr="001E3BA7">
                                            <w:rPr>
                                              <w:b/>
                                              <w:sz w:val="36"/>
                                              <w:szCs w:val="36"/>
                                            </w:rPr>
                                            <w:t>提</w:t>
                                          </w:r>
                                          <w:r w:rsidRPr="001E3BA7">
                                            <w:rPr>
                                              <w:rFonts w:hint="eastAsia"/>
                                              <w:b/>
                                              <w:sz w:val="36"/>
                                              <w:szCs w:val="36"/>
                                            </w:rPr>
                                            <w:t>交</w:t>
                                          </w:r>
                                          <w:r w:rsidRPr="001E3BA7">
                                            <w:rPr>
                                              <w:b/>
                                              <w:sz w:val="36"/>
                                              <w:szCs w:val="36"/>
                                            </w:rPr>
                                            <w:t>入库申请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" name="文本框 22"/>
                                    <wps:cNvSpPr txBox="1"/>
                                    <wps:spPr>
                                      <a:xfrm>
                                        <a:off x="0" y="952500"/>
                                        <a:ext cx="3457575" cy="54000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scene3d>
                                        <a:camera prst="orthographicFront"/>
                                        <a:lightRig rig="threePt" dir="t"/>
                                      </a:scene3d>
                                      <a:sp3d>
                                        <a:bevelT/>
                                      </a:sp3d>
                                    </wps:spPr>
                                    <wps:style>
                                      <a:lnRef idx="1">
                                        <a:schemeClr val="accent5"/>
                                      </a:lnRef>
                                      <a:fillRef idx="2">
                                        <a:schemeClr val="accent5"/>
                                      </a:fillRef>
                                      <a:effectRef idx="1">
                                        <a:schemeClr val="accent5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B97F2E" w:rsidRPr="001E3BA7" w:rsidRDefault="00B97F2E" w:rsidP="00AE4952">
                                          <w:pPr>
                                            <w:jc w:val="center"/>
                                            <w:rPr>
                                              <w:b/>
                                              <w:sz w:val="36"/>
                                              <w:szCs w:val="36"/>
                                            </w:rPr>
                                          </w:pPr>
                                          <w:r w:rsidRPr="001E3BA7">
                                            <w:rPr>
                                              <w:rFonts w:hint="eastAsia"/>
                                              <w:b/>
                                              <w:sz w:val="36"/>
                                              <w:szCs w:val="36"/>
                                            </w:rPr>
                                            <w:t>领用人</w:t>
                                          </w:r>
                                          <w:r w:rsidRPr="001E3BA7">
                                            <w:rPr>
                                              <w:b/>
                                              <w:sz w:val="36"/>
                                              <w:szCs w:val="36"/>
                                            </w:rPr>
                                            <w:t>审核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3" name="文本框 23"/>
                                    <wps:cNvSpPr txBox="1"/>
                                    <wps:spPr>
                                      <a:xfrm>
                                        <a:off x="19050" y="3305175"/>
                                        <a:ext cx="3457575" cy="54356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scene3d>
                                        <a:camera prst="orthographicFront"/>
                                        <a:lightRig rig="threePt" dir="t"/>
                                      </a:scene3d>
                                      <a:sp3d>
                                        <a:bevelT/>
                                      </a:sp3d>
                                    </wps:spPr>
                                    <wps:style>
                                      <a:lnRef idx="1">
                                        <a:schemeClr val="accent5"/>
                                      </a:lnRef>
                                      <a:fillRef idx="2">
                                        <a:schemeClr val="accent5"/>
                                      </a:fillRef>
                                      <a:effectRef idx="1">
                                        <a:schemeClr val="accent5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B97F2E" w:rsidRPr="001E3BA7" w:rsidRDefault="00AC42D0" w:rsidP="00F139EC">
                                          <w:pPr>
                                            <w:jc w:val="center"/>
                                            <w:rPr>
                                              <w:b/>
                                              <w:sz w:val="36"/>
                                              <w:szCs w:val="36"/>
                                            </w:rPr>
                                          </w:pPr>
                                          <w:r w:rsidRPr="001E3BA7">
                                            <w:rPr>
                                              <w:rFonts w:hint="eastAsia"/>
                                              <w:b/>
                                              <w:sz w:val="36"/>
                                              <w:szCs w:val="36"/>
                                            </w:rPr>
                                            <w:t>学校</w:t>
                                          </w:r>
                                          <w:r w:rsidR="00B97F2E" w:rsidRPr="001E3BA7">
                                            <w:rPr>
                                              <w:rFonts w:hint="eastAsia"/>
                                              <w:b/>
                                              <w:sz w:val="36"/>
                                              <w:szCs w:val="36"/>
                                            </w:rPr>
                                            <w:t>资产管理部</w:t>
                                          </w:r>
                                          <w:r w:rsidRPr="001E3BA7">
                                            <w:rPr>
                                              <w:rFonts w:hint="eastAsia"/>
                                              <w:b/>
                                              <w:sz w:val="36"/>
                                              <w:szCs w:val="36"/>
                                            </w:rPr>
                                            <w:t>门</w:t>
                                          </w:r>
                                          <w:r w:rsidR="00B97F2E" w:rsidRPr="001E3BA7">
                                            <w:rPr>
                                              <w:rFonts w:hint="eastAsia"/>
                                              <w:b/>
                                              <w:sz w:val="36"/>
                                              <w:szCs w:val="36"/>
                                            </w:rPr>
                                            <w:t>终审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" name="菱形 4"/>
                                    <wps:cNvSpPr/>
                                    <wps:spPr>
                                      <a:xfrm>
                                        <a:off x="495300" y="4286250"/>
                                        <a:ext cx="2514600" cy="666750"/>
                                      </a:xfrm>
                                      <a:prstGeom prst="diamond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scene3d>
                                        <a:camera prst="orthographicFront"/>
                                        <a:lightRig rig="threePt" dir="t"/>
                                      </a:scene3d>
                                      <a:sp3d>
                                        <a:bevelT/>
                                      </a:sp3d>
                                    </wps:spPr>
                                    <wps:style>
                                      <a:lnRef idx="3">
                                        <a:schemeClr val="lt1"/>
                                      </a:lnRef>
                                      <a:fillRef idx="1">
                                        <a:schemeClr val="accent6"/>
                                      </a:fillRef>
                                      <a:effectRef idx="1">
                                        <a:schemeClr val="accent6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D3720F" w:rsidRPr="001D03E0" w:rsidRDefault="00D3720F" w:rsidP="00D3720F">
                                          <w:pPr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  <w:r w:rsidRPr="001D03E0">
                                            <w:rPr>
                                              <w:rFonts w:hint="eastAsia"/>
                                              <w:b/>
                                            </w:rPr>
                                            <w:t>判断</w:t>
                                          </w:r>
                                          <w:r w:rsidRPr="001D03E0">
                                            <w:rPr>
                                              <w:b/>
                                            </w:rPr>
                                            <w:t>数据真实性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4" name="直接箭头连接符 24"/>
                                    <wps:cNvCnPr/>
                                    <wps:spPr>
                                      <a:xfrm>
                                        <a:off x="1733550" y="571500"/>
                                        <a:ext cx="0" cy="360000"/>
                                      </a:xfrm>
                                      <a:prstGeom prst="straightConnector1">
                                        <a:avLst/>
                                      </a:prstGeom>
                                      <a:ln w="19050"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6" name="直接连接符 26"/>
                                    <wps:cNvCnPr/>
                                    <wps:spPr>
                                      <a:xfrm>
                                        <a:off x="1752600" y="3886200"/>
                                        <a:ext cx="0" cy="359410"/>
                                      </a:xfrm>
                                      <a:prstGeom prst="line">
                                        <a:avLst/>
                                      </a:prstGeom>
                                      <a:ln w="19050"/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" name="直接箭头连接符 27"/>
                                    <wps:cNvCnPr/>
                                    <wps:spPr>
                                      <a:xfrm>
                                        <a:off x="1743075" y="4972050"/>
                                        <a:ext cx="0" cy="720000"/>
                                      </a:xfrm>
                                      <a:prstGeom prst="straightConnector1">
                                        <a:avLst/>
                                      </a:prstGeom>
                                      <a:ln w="19050"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" name="流程图: 终止 16"/>
                                    <wps:cNvSpPr/>
                                    <wps:spPr>
                                      <a:xfrm>
                                        <a:off x="1019175" y="5705475"/>
                                        <a:ext cx="1428750" cy="648000"/>
                                      </a:xfrm>
                                      <a:prstGeom prst="flowChartTerminator">
                                        <a:avLst/>
                                      </a:prstGeom>
                                      <a:gradFill flip="none" rotWithShape="1">
                                        <a:gsLst>
                                          <a:gs pos="0">
                                            <a:srgbClr val="FF0000">
                                              <a:tint val="66000"/>
                                              <a:satMod val="160000"/>
                                            </a:srgbClr>
                                          </a:gs>
                                          <a:gs pos="50000">
                                            <a:srgbClr val="FF0000">
                                              <a:tint val="44500"/>
                                              <a:satMod val="160000"/>
                                            </a:srgbClr>
                                          </a:gs>
                                          <a:gs pos="100000">
                                            <a:srgbClr val="FF0000">
                                              <a:tint val="23500"/>
                                              <a:satMod val="160000"/>
                                            </a:srgbClr>
                                          </a:gs>
                                        </a:gsLst>
                                        <a:lin ang="16200000" scaled="1"/>
                                        <a:tileRect/>
                                      </a:gradFill>
                                      <a:ln>
                                        <a:noFill/>
                                      </a:ln>
                                      <a:scene3d>
                                        <a:camera prst="orthographicFront"/>
                                        <a:lightRig rig="threePt" dir="t"/>
                                      </a:scene3d>
                                      <a:sp3d>
                                        <a:bevelT/>
                                      </a:sp3d>
                                    </wps:spPr>
                                    <wps:style>
                                      <a:lnRef idx="1">
                                        <a:schemeClr val="accent5"/>
                                      </a:lnRef>
                                      <a:fillRef idx="2">
                                        <a:schemeClr val="accent5"/>
                                      </a:fillRef>
                                      <a:effectRef idx="1">
                                        <a:schemeClr val="accent5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F52358" w:rsidRPr="00343CAC" w:rsidRDefault="00F52358" w:rsidP="00F52358">
                                          <w:pPr>
                                            <w:jc w:val="center"/>
                                            <w:rPr>
                                              <w:b/>
                                              <w:sz w:val="36"/>
                                              <w:szCs w:val="36"/>
                                            </w:rPr>
                                          </w:pPr>
                                          <w:r w:rsidRPr="00343CAC">
                                            <w:rPr>
                                              <w:rFonts w:hint="eastAsia"/>
                                              <w:b/>
                                              <w:sz w:val="36"/>
                                              <w:szCs w:val="36"/>
                                            </w:rPr>
                                            <w:t>结束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  <wps:wsp>
                        <wps:cNvPr id="15" name="流程图: 准备 15"/>
                        <wps:cNvSpPr/>
                        <wps:spPr>
                          <a:xfrm>
                            <a:off x="2076450" y="0"/>
                            <a:ext cx="1466850" cy="676275"/>
                          </a:xfrm>
                          <a:prstGeom prst="flowChartPreparation">
                            <a:avLst/>
                          </a:prstGeom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0193C" w:rsidRPr="00343CAC" w:rsidRDefault="00B0193C" w:rsidP="00B0193C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343CAC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</w:rPr>
                                <w:t>开始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直接箭头连接符 14"/>
                        <wps:cNvCnPr/>
                        <wps:spPr>
                          <a:xfrm>
                            <a:off x="2800350" y="723900"/>
                            <a:ext cx="0" cy="35941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7" o:spid="_x0000_s1026" style="position:absolute;left:0;text-align:left;margin-left:-21.75pt;margin-top:37.35pt;width:457.7pt;height:587.25pt;z-index:251901440" coordsize="58129,74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">
                <v:group id="组合 13" o:spid="_x0000_s1027" style="position:absolute;top:11049;width:58129;height:63534" coordsize="58129,63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29" o:spid="_x0000_s1028" type="#_x0000_t202" style="position:absolute;left:26289;top:50577;width:7524;height:5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" fillcolor="white [3201]" stroked="f" strokeweight=".5pt">
                    <v:textbox>
                      <w:txbxContent>
                        <w:p w:rsidR="005C11EC" w:rsidRPr="00FD7819" w:rsidRDefault="005C11EC" w:rsidP="005C11EC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FD7819"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正确</w:t>
                          </w:r>
                        </w:p>
                      </w:txbxContent>
                    </v:textbox>
                  </v:shape>
                  <v:group id="组合 11" o:spid="_x0000_s1029" style="position:absolute;width:58129;height:63534" coordsize="58129,63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shape id="文本框 36" o:spid="_x0000_s1030" type="#_x0000_t202" style="position:absolute;left:46005;top:42100;width:7525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" fillcolor="white [3201]" stroked="f" strokeweight=".5pt">
                      <v:textbox>
                        <w:txbxContent>
                          <w:p w:rsidR="00CE177B" w:rsidRPr="00FD7819" w:rsidRDefault="00CE177B" w:rsidP="00CE177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D781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错误</w:t>
                            </w:r>
                          </w:p>
                        </w:txbxContent>
                      </v:textbox>
                    </v:shape>
                    <v:group id="组合 9" o:spid="_x0000_s1031" style="position:absolute;width:58129;height:63534" coordsize="58129,63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<v:shape id="文本框 28" o:spid="_x0000_s1032" type="#_x0000_t202" style="position:absolute;left:26289;top:26765;width:7524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" fillcolor="white [3201]" stroked="f" strokeweight=".5pt">
                        <v:textbox>
                          <w:txbxContent>
                            <w:p w:rsidR="005C11EC" w:rsidRPr="00FD7819" w:rsidRDefault="005C11EC" w:rsidP="005C11EC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D7819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正确</w:t>
                              </w:r>
                            </w:p>
                          </w:txbxContent>
                        </v:textbox>
                      </v:shape>
                      <v:group id="组合 7" o:spid="_x0000_s1033" style="position:absolute;width:58129;height:63534" coordsize="58129,63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shape id="文本框 10" o:spid="_x0000_s1034" type="#_x0000_t202" style="position:absolute;left:4857;top:18383;width:7525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" fillcolor="white [3201]" stroked="f" strokeweight=".5pt">
                          <v:textbox>
                            <w:txbxContent>
                              <w:p w:rsidR="00DC0CD1" w:rsidRPr="00FD7819" w:rsidRDefault="00DC0CD1" w:rsidP="005C11EC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FD7819">
                                  <w:rPr>
                                    <w:rFonts w:hint="eastAsia"/>
                                    <w:b/>
                                    <w:sz w:val="28"/>
                                    <w:szCs w:val="28"/>
                                  </w:rPr>
                                  <w:t>错误</w:t>
                                </w:r>
                              </w:p>
                            </w:txbxContent>
                          </v:textbox>
                        </v:shape>
                        <v:group id="组合 3" o:spid="_x0000_s1035" style="position:absolute;width:58129;height:63534" coordsize="58129,63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  <v:line id="直接连接符 12" o:spid="_x0000_s1036" style="position:absolute;flip:x;visibility:visible;mso-wrap-style:square" from="95,2571" to="95,22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" strokecolor="#4579b8 [3044]" strokeweight="1.5pt"/>
                          <v:line id="直接连接符 30" o:spid="_x0000_s1037" style="position:absolute;flip:x y;visibility:visible;mso-wrap-style:square" from="0,22383" to="15836,22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" strokecolor="#4579b8 [3044]" strokeweight="1.5pt"/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接箭头连接符 31" o:spid="_x0000_s1038" type="#_x0000_t32" style="position:absolute;left:95;top:2667;width:1028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" strokecolor="#4579b8 [3044]" strokeweight="1.5pt">
                            <v:stroke endarrow="block"/>
                          </v:shape>
                          <v:line id="直接连接符 33" o:spid="_x0000_s1039" style="position:absolute;flip:x y;visibility:visible;mso-wrap-style:square" from="40671,46101" to="57951,46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" strokecolor="#4579b8 [3044]" strokeweight="1.5pt"/>
                          <v:line id="直接连接符 34" o:spid="_x0000_s1040" style="position:absolute;visibility:visible;mso-wrap-style:square" from="58007,2286" to="58007,46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" strokecolor="#4579b8 [3044]" strokeweight="1.5pt"/>
                          <v:shape id="直接箭头连接符 35" o:spid="_x0000_s1041" type="#_x0000_t32" style="position:absolute;left:45529;top:2190;width:126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" strokecolor="#4579b8 [3044]" strokeweight="1.5pt">
                            <v:stroke endarrow="block"/>
                          </v:shape>
                          <v:group id="组合 2" o:spid="_x0000_s1042" style="position:absolute;left:10572;width:34767;height:63534" coordsize="34766,63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    <v:shapetype id="_x0000_t4" coordsize="21600,21600" o:spt="4" path="m10800,l,10800,10800,21600,21600,10800xe">
                              <v:stroke joinstyle="miter"/>
                              <v:path gradientshapeok="t" o:connecttype="rect" textboxrect="5400,5400,16200,16200"/>
                            </v:shapetype>
                            <v:shape id="菱形 5" o:spid="_x0000_s1043" type="#_x0000_t4" style="position:absolute;left:5429;top:19050;width:23812;height:6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" fillcolor="#f79646 [3209]" stroked="f" strokeweight="3pt">
                              <v:shadow on="t" color="black" opacity="24903f" origin=",.5" offset="0,.55556mm"/>
                              <v:textbox>
                                <w:txbxContent>
                                  <w:p w:rsidR="00145593" w:rsidRPr="001D03E0" w:rsidRDefault="00145593" w:rsidP="00145593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1D03E0">
                                      <w:rPr>
                                        <w:rFonts w:hint="eastAsia"/>
                                        <w:b/>
                                      </w:rPr>
                                      <w:t>判断</w:t>
                                    </w:r>
                                    <w:r w:rsidRPr="001D03E0">
                                      <w:rPr>
                                        <w:b/>
                                      </w:rPr>
                                      <w:t>数据真实性</w:t>
                                    </w:r>
                                  </w:p>
                                </w:txbxContent>
                              </v:textbox>
                            </v:shape>
                            <v:shape id="直接箭头连接符 6" o:spid="_x0000_s1044" type="#_x0000_t32" style="position:absolute;left:17430;top:25717;width:0;height:72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" strokecolor="#4579b8 [3044]" strokeweight="1.5pt">
                              <v:stroke endarrow="block"/>
                            </v:shape>
                            <v:line id="直接连接符 8" o:spid="_x0000_s1045" style="position:absolute;visibility:visible;mso-wrap-style:square" from="17335,15240" to="17335,18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" strokecolor="#4579b8 [3044]" strokeweight="1.5pt"/>
                            <v:shape id="文本框 21" o:spid="_x0000_s1046" type="#_x0000_t202" style="position:absolute;width:3456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" fillcolor="#a5d5e2 [1624]" stroked="f">
                              <v:fill color2="#e4f2f6 [504]" rotate="t" angle="180" colors="0 #9eeaff;22938f #bbefff;1 #e4f9ff" focus="100%" type="gradient"/>
                              <v:shadow on="t" color="black" opacity="24903f" origin=",.5" offset="0,.55556mm"/>
                              <v:textbox>
                                <w:txbxContent>
                                  <w:p w:rsidR="00B97F2E" w:rsidRPr="001E3BA7" w:rsidRDefault="00B97F2E" w:rsidP="00B97F2E">
                                    <w:pPr>
                                      <w:jc w:val="center"/>
                                      <w:rPr>
                                        <w:b/>
                                        <w:sz w:val="36"/>
                                        <w:szCs w:val="36"/>
                                      </w:rPr>
                                    </w:pPr>
                                    <w:r w:rsidRPr="001E3BA7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</w:rPr>
                                      <w:t>发起人</w:t>
                                    </w:r>
                                    <w:r w:rsidRPr="001E3BA7">
                                      <w:rPr>
                                        <w:b/>
                                        <w:sz w:val="36"/>
                                        <w:szCs w:val="36"/>
                                      </w:rPr>
                                      <w:t>提</w:t>
                                    </w:r>
                                    <w:r w:rsidRPr="001E3BA7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</w:rPr>
                                      <w:t>交</w:t>
                                    </w:r>
                                    <w:r w:rsidRPr="001E3BA7">
                                      <w:rPr>
                                        <w:b/>
                                        <w:sz w:val="36"/>
                                        <w:szCs w:val="36"/>
                                      </w:rPr>
                                      <w:t>入库申请</w:t>
                                    </w:r>
                                  </w:p>
                                </w:txbxContent>
                              </v:textbox>
                            </v:shape>
                            <v:shape id="文本框 22" o:spid="_x0000_s1047" type="#_x0000_t202" style="position:absolute;top:9525;width:34575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" fillcolor="#a5d5e2 [1624]" stroked="f">
                              <v:fill color2="#e4f2f6 [504]" rotate="t" angle="180" colors="0 #9eeaff;22938f #bbefff;1 #e4f9ff" focus="100%" type="gradient"/>
                              <v:shadow on="t" color="black" opacity="24903f" origin=",.5" offset="0,.55556mm"/>
                              <v:textbox>
                                <w:txbxContent>
                                  <w:p w:rsidR="00B97F2E" w:rsidRPr="001E3BA7" w:rsidRDefault="00B97F2E" w:rsidP="00AE4952">
                                    <w:pPr>
                                      <w:jc w:val="center"/>
                                      <w:rPr>
                                        <w:b/>
                                        <w:sz w:val="36"/>
                                        <w:szCs w:val="36"/>
                                      </w:rPr>
                                    </w:pPr>
                                    <w:r w:rsidRPr="001E3BA7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</w:rPr>
                                      <w:t>领用人</w:t>
                                    </w:r>
                                    <w:r w:rsidRPr="001E3BA7">
                                      <w:rPr>
                                        <w:b/>
                                        <w:sz w:val="36"/>
                                        <w:szCs w:val="36"/>
                                      </w:rPr>
                                      <w:t>审核</w:t>
                                    </w:r>
                                  </w:p>
                                </w:txbxContent>
                              </v:textbox>
                            </v:shape>
                            <v:shape id="文本框 23" o:spid="_x0000_s1048" type="#_x0000_t202" style="position:absolute;left:190;top:33051;width:34576;height:5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" fillcolor="#a5d5e2 [1624]" stroked="f">
                              <v:fill color2="#e4f2f6 [504]" rotate="t" angle="180" colors="0 #9eeaff;22938f #bbefff;1 #e4f9ff" focus="100%" type="gradient"/>
                              <v:shadow on="t" color="black" opacity="24903f" origin=",.5" offset="0,.55556mm"/>
                              <v:textbox>
                                <w:txbxContent>
                                  <w:p w:rsidR="00B97F2E" w:rsidRPr="001E3BA7" w:rsidRDefault="00AC42D0" w:rsidP="00F139EC">
                                    <w:pPr>
                                      <w:jc w:val="center"/>
                                      <w:rPr>
                                        <w:b/>
                                        <w:sz w:val="36"/>
                                        <w:szCs w:val="36"/>
                                      </w:rPr>
                                    </w:pPr>
                                    <w:r w:rsidRPr="001E3BA7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</w:rPr>
                                      <w:t>学校</w:t>
                                    </w:r>
                                    <w:r w:rsidR="00B97F2E" w:rsidRPr="001E3BA7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</w:rPr>
                                      <w:t>资产管理部</w:t>
                                    </w:r>
                                    <w:r w:rsidRPr="001E3BA7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</w:rPr>
                                      <w:t>门</w:t>
                                    </w:r>
                                    <w:r w:rsidR="00B97F2E" w:rsidRPr="001E3BA7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</w:rPr>
                                      <w:t>终审</w:t>
                                    </w:r>
                                  </w:p>
                                </w:txbxContent>
                              </v:textbox>
                            </v:shape>
                            <v:shape id="菱形 4" o:spid="_x0000_s1049" type="#_x0000_t4" style="position:absolute;left:4953;top:42862;width:25146;height:6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" fillcolor="#f79646 [3209]" stroked="f" strokeweight="3pt">
                              <v:shadow on="t" color="black" opacity="24903f" origin=",.5" offset="0,.55556mm"/>
                              <v:textbox>
                                <w:txbxContent>
                                  <w:p w:rsidR="00D3720F" w:rsidRPr="001D03E0" w:rsidRDefault="00D3720F" w:rsidP="00D3720F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1D03E0">
                                      <w:rPr>
                                        <w:rFonts w:hint="eastAsia"/>
                                        <w:b/>
                                      </w:rPr>
                                      <w:t>判断</w:t>
                                    </w:r>
                                    <w:r w:rsidRPr="001D03E0">
                                      <w:rPr>
                                        <w:b/>
                                      </w:rPr>
                                      <w:t>数据真实性</w:t>
                                    </w:r>
                                  </w:p>
                                </w:txbxContent>
                              </v:textbox>
                            </v:shape>
                            <v:shape id="直接箭头连接符 24" o:spid="_x0000_s1050" type="#_x0000_t32" style="position:absolute;left:17335;top:5715;width:0;height:36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" strokecolor="#4579b8 [3044]" strokeweight="1.5pt">
                              <v:stroke endarrow="block"/>
                            </v:shape>
                            <v:line id="直接连接符 26" o:spid="_x0000_s1051" style="position:absolute;visibility:visible;mso-wrap-style:square" from="17526,38862" to="17526,42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" strokecolor="#4579b8 [3044]" strokeweight="1.5pt"/>
                            <v:shape id="直接箭头连接符 27" o:spid="_x0000_s1052" type="#_x0000_t32" style="position:absolute;left:17430;top:49720;width:0;height:72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" strokecolor="#4579b8 [3044]" strokeweight="1.5pt">
                              <v:stroke endarrow="block"/>
                            </v:shape>
                            <v:shapetype id="_x0000_t116" coordsize="21600,21600" o:spt="116" path="m3475,qx,10800,3475,21600l18125,21600qx21600,10800,18125,xe">
                              <v:stroke joinstyle="miter"/>
                              <v:path gradientshapeok="t" o:connecttype="rect" textboxrect="1018,3163,20582,18437"/>
                            </v:shapetype>
                            <v:shape id="流程图: 终止 16" o:spid="_x0000_s1053" type="#_x0000_t116" style="position:absolute;left:10191;top:57054;width:14288;height:6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" fillcolor="#ff8080" stroked="f">
                              <v:fill color2="#ffdada" rotate="t" angle="180" colors="0 #ff8080;.5 #ffb3b3;1 #ffdada" focus="100%" type="gradient"/>
                              <v:shadow on="t" color="black" opacity="24903f" origin=",.5" offset="0,.55556mm"/>
                              <v:textbox>
                                <w:txbxContent>
                                  <w:p w:rsidR="00F52358" w:rsidRPr="00343CAC" w:rsidRDefault="00F52358" w:rsidP="00F52358">
                                    <w:pPr>
                                      <w:jc w:val="center"/>
                                      <w:rPr>
                                        <w:b/>
                                        <w:sz w:val="36"/>
                                        <w:szCs w:val="36"/>
                                      </w:rPr>
                                    </w:pPr>
                                    <w:r w:rsidRPr="00343CAC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</w:rPr>
                                      <w:t>结束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</v:group>
                    </v:group>
                  </v:group>
                </v:group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流程图: 准备 15" o:spid="_x0000_s1054" type="#_x0000_t117" style="position:absolute;left:20764;width:14669;height:6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" fillcolor="#cdddac [1622]" stroked="f">
                  <v:fill color2="#f0f4e6 [502]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B0193C" w:rsidRPr="00343CAC" w:rsidRDefault="00B0193C" w:rsidP="00B0193C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 w:rsidRPr="00343CAC">
                          <w:rPr>
                            <w:rFonts w:hint="eastAsia"/>
                            <w:b/>
                            <w:sz w:val="36"/>
                            <w:szCs w:val="36"/>
                          </w:rPr>
                          <w:t>开始</w:t>
                        </w:r>
                      </w:p>
                    </w:txbxContent>
                  </v:textbox>
                </v:shape>
                <v:shape id="直接箭头连接符 14" o:spid="_x0000_s1055" type="#_x0000_t32" style="position:absolute;left:28003;top:7239;width:0;height:35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" strokecolor="#4579b8 [3044]" strokeweight="1.5pt">
                  <v:stroke endarrow="block"/>
                </v:shape>
              </v:group>
            </w:pict>
          </mc:Fallback>
        </mc:AlternateContent>
      </w:r>
    </w:p>
    <w:sectPr w:rsidR="00145593" w:rsidRPr="00B97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1A9" w:rsidRDefault="00B531A9" w:rsidP="00145593">
      <w:r>
        <w:separator/>
      </w:r>
    </w:p>
  </w:endnote>
  <w:endnote w:type="continuationSeparator" w:id="0">
    <w:p w:rsidR="00B531A9" w:rsidRDefault="00B531A9" w:rsidP="00145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1A9" w:rsidRDefault="00B531A9" w:rsidP="00145593">
      <w:r>
        <w:separator/>
      </w:r>
    </w:p>
  </w:footnote>
  <w:footnote w:type="continuationSeparator" w:id="0">
    <w:p w:rsidR="00B531A9" w:rsidRDefault="00B531A9" w:rsidP="00145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904"/>
    <w:rsid w:val="00017904"/>
    <w:rsid w:val="00062B6A"/>
    <w:rsid w:val="00087C6D"/>
    <w:rsid w:val="000C7160"/>
    <w:rsid w:val="00145593"/>
    <w:rsid w:val="001D03E0"/>
    <w:rsid w:val="001E3BA7"/>
    <w:rsid w:val="00270532"/>
    <w:rsid w:val="00282C1A"/>
    <w:rsid w:val="0031415A"/>
    <w:rsid w:val="00536C93"/>
    <w:rsid w:val="005C11EC"/>
    <w:rsid w:val="00660D72"/>
    <w:rsid w:val="00677289"/>
    <w:rsid w:val="00773DFD"/>
    <w:rsid w:val="00896AA1"/>
    <w:rsid w:val="008A0D5F"/>
    <w:rsid w:val="008B7EFC"/>
    <w:rsid w:val="009F4A5C"/>
    <w:rsid w:val="00A62ACD"/>
    <w:rsid w:val="00AC42D0"/>
    <w:rsid w:val="00AE4952"/>
    <w:rsid w:val="00B0193C"/>
    <w:rsid w:val="00B531A9"/>
    <w:rsid w:val="00B97F2E"/>
    <w:rsid w:val="00C15A0F"/>
    <w:rsid w:val="00C41316"/>
    <w:rsid w:val="00CE177B"/>
    <w:rsid w:val="00D3720F"/>
    <w:rsid w:val="00D72BDA"/>
    <w:rsid w:val="00DC0CD1"/>
    <w:rsid w:val="00DE68E3"/>
    <w:rsid w:val="00F139EC"/>
    <w:rsid w:val="00F52358"/>
    <w:rsid w:val="00F5612B"/>
    <w:rsid w:val="00F67CEF"/>
    <w:rsid w:val="00FD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2C0016-3312-466C-8EF8-C22211AC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9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55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5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55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21</cp:revision>
  <dcterms:created xsi:type="dcterms:W3CDTF">2023-12-27T03:58:00Z</dcterms:created>
  <dcterms:modified xsi:type="dcterms:W3CDTF">2023-12-28T02:32:00Z</dcterms:modified>
</cp:coreProperties>
</file>